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52" w:type="dxa"/>
        <w:tblInd w:w="-214" w:type="dxa"/>
        <w:tblLayout w:type="fixed"/>
        <w:tblCellMar>
          <w:left w:w="70" w:type="dxa"/>
          <w:right w:w="70" w:type="dxa"/>
        </w:tblCellMar>
        <w:tblLook w:val="0000"/>
      </w:tblPr>
      <w:tblGrid>
        <w:gridCol w:w="10490"/>
        <w:gridCol w:w="1843"/>
        <w:gridCol w:w="3119"/>
      </w:tblGrid>
      <w:tr w:rsidR="00037C22" w:rsidRPr="007B3B5C" w:rsidTr="00F02524">
        <w:tc>
          <w:tcPr>
            <w:tcW w:w="10490" w:type="dxa"/>
          </w:tcPr>
          <w:tbl>
            <w:tblPr>
              <w:tblpPr w:leftFromText="180" w:rightFromText="180" w:horzAnchor="page" w:tblpX="1" w:tblpY="-255"/>
              <w:tblOverlap w:val="never"/>
              <w:tblW w:w="10132" w:type="dxa"/>
              <w:tblLayout w:type="fixed"/>
              <w:tblLook w:val="01E0"/>
            </w:tblPr>
            <w:tblGrid>
              <w:gridCol w:w="5312"/>
              <w:gridCol w:w="4820"/>
            </w:tblGrid>
            <w:tr w:rsidR="00037C22" w:rsidRPr="007B3B5C" w:rsidTr="00037C22">
              <w:tc>
                <w:tcPr>
                  <w:tcW w:w="5312" w:type="dxa"/>
                </w:tcPr>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ТАТАРСТАН РЕСПУБЛИКАСЫ</w:t>
                  </w:r>
                </w:p>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 xml:space="preserve">СПАС МУНИЦИПАЛЬ </w:t>
                  </w:r>
                </w:p>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РАЙОНЫ</w:t>
                  </w:r>
                </w:p>
                <w:p w:rsidR="00037C22" w:rsidRPr="007B3B5C" w:rsidRDefault="00B81DF9" w:rsidP="00F02524">
                  <w:pPr>
                    <w:spacing w:after="0" w:line="240" w:lineRule="auto"/>
                    <w:jc w:val="center"/>
                    <w:rPr>
                      <w:rFonts w:ascii="Times New Roman" w:hAnsi="Times New Roman"/>
                      <w:b/>
                      <w:sz w:val="28"/>
                      <w:szCs w:val="28"/>
                    </w:rPr>
                  </w:pPr>
                  <w:r>
                    <w:rPr>
                      <w:rFonts w:ascii="Times New Roman" w:hAnsi="Times New Roman"/>
                      <w:b/>
                      <w:sz w:val="28"/>
                      <w:szCs w:val="28"/>
                    </w:rPr>
                    <w:t>БОЛГАР Ш</w:t>
                  </w:r>
                  <w:r>
                    <w:rPr>
                      <w:rFonts w:ascii="Times New Roman" w:hAnsi="Times New Roman"/>
                      <w:b/>
                      <w:sz w:val="28"/>
                      <w:szCs w:val="28"/>
                      <w:lang w:val="tt-RU"/>
                    </w:rPr>
                    <w:t>Ә</w:t>
                  </w:r>
                  <w:r w:rsidR="00037C22" w:rsidRPr="007B3B5C">
                    <w:rPr>
                      <w:rFonts w:ascii="Times New Roman" w:hAnsi="Times New Roman"/>
                      <w:b/>
                      <w:sz w:val="28"/>
                      <w:szCs w:val="28"/>
                      <w:lang w:val="en-US"/>
                    </w:rPr>
                    <w:t>h</w:t>
                  </w:r>
                  <w:r>
                    <w:rPr>
                      <w:rFonts w:ascii="Times New Roman" w:hAnsi="Times New Roman"/>
                      <w:b/>
                      <w:sz w:val="28"/>
                      <w:szCs w:val="28"/>
                      <w:lang w:val="tt-RU"/>
                    </w:rPr>
                    <w:t>Ә</w:t>
                  </w:r>
                  <w:r w:rsidR="00037C22" w:rsidRPr="007B3B5C">
                    <w:rPr>
                      <w:rFonts w:ascii="Times New Roman" w:hAnsi="Times New Roman"/>
                      <w:b/>
                      <w:sz w:val="28"/>
                      <w:szCs w:val="28"/>
                    </w:rPr>
                    <w:t>РЕ</w:t>
                  </w:r>
                </w:p>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БАШКАРМА КОМИТЕТЫ</w:t>
                  </w:r>
                </w:p>
                <w:p w:rsidR="00037C22" w:rsidRPr="007B3B5C" w:rsidRDefault="00037C22" w:rsidP="00F02524">
                  <w:pPr>
                    <w:spacing w:after="0" w:line="240" w:lineRule="auto"/>
                    <w:jc w:val="center"/>
                    <w:rPr>
                      <w:rFonts w:ascii="Times New Roman" w:hAnsi="Times New Roman"/>
                      <w:b/>
                      <w:sz w:val="28"/>
                      <w:szCs w:val="28"/>
                    </w:rPr>
                  </w:pPr>
                </w:p>
              </w:tc>
              <w:tc>
                <w:tcPr>
                  <w:tcW w:w="4820" w:type="dxa"/>
                </w:tcPr>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 xml:space="preserve"> БОЛГАРСКИЙ ГОРОДСКОЙ ИСПОЛНИТЕЛЬНЫЙ КОМИТЕТ СПАССКОГО МУНИЦИПАЛЬНОГО </w:t>
                  </w:r>
                </w:p>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РАЙОНА</w:t>
                  </w:r>
                </w:p>
                <w:p w:rsidR="00037C22" w:rsidRPr="007B3B5C" w:rsidRDefault="00037C22" w:rsidP="00F02524">
                  <w:pPr>
                    <w:spacing w:after="0" w:line="240" w:lineRule="auto"/>
                    <w:jc w:val="center"/>
                    <w:rPr>
                      <w:rFonts w:ascii="Times New Roman" w:hAnsi="Times New Roman"/>
                      <w:b/>
                      <w:sz w:val="28"/>
                      <w:szCs w:val="28"/>
                    </w:rPr>
                  </w:pPr>
                  <w:r w:rsidRPr="007B3B5C">
                    <w:rPr>
                      <w:rFonts w:ascii="Times New Roman" w:hAnsi="Times New Roman"/>
                      <w:b/>
                      <w:sz w:val="28"/>
                      <w:szCs w:val="28"/>
                    </w:rPr>
                    <w:t>РЕСПУБЛИКИ ТАТАРСТАН</w:t>
                  </w:r>
                </w:p>
              </w:tc>
            </w:tr>
          </w:tbl>
          <w:p w:rsidR="00037C22" w:rsidRPr="007B3B5C" w:rsidRDefault="00E035F4" w:rsidP="00F02524">
            <w:pPr>
              <w:spacing w:after="0" w:line="240" w:lineRule="auto"/>
              <w:rPr>
                <w:rFonts w:ascii="Times New Roman" w:hAnsi="Times New Roman"/>
                <w:sz w:val="28"/>
                <w:szCs w:val="28"/>
              </w:rPr>
            </w:pPr>
            <w:r w:rsidRPr="00E035F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0pt" o:hrpct="0" o:hralign="center" o:hr="t">
                  <v:imagedata r:id="rId7" o:title="BD14845_"/>
                </v:shape>
              </w:pict>
            </w:r>
          </w:p>
          <w:p w:rsidR="00037C22" w:rsidRPr="007B3B5C" w:rsidRDefault="00037C22" w:rsidP="00F02524">
            <w:pPr>
              <w:spacing w:after="0" w:line="240" w:lineRule="auto"/>
              <w:rPr>
                <w:rFonts w:ascii="Times New Roman" w:hAnsi="Times New Roman"/>
                <w:sz w:val="28"/>
                <w:szCs w:val="28"/>
              </w:rPr>
            </w:pPr>
            <w:r w:rsidRPr="007B3B5C">
              <w:rPr>
                <w:rFonts w:ascii="Times New Roman" w:hAnsi="Times New Roman"/>
                <w:sz w:val="28"/>
                <w:szCs w:val="28"/>
              </w:rPr>
              <w:t xml:space="preserve">                      КАРАР                                                              ПОСТАНОВЛЕНИЕ</w:t>
            </w:r>
          </w:p>
          <w:p w:rsidR="00037C22" w:rsidRPr="007B3B5C" w:rsidRDefault="00037C22" w:rsidP="00F02524">
            <w:pPr>
              <w:spacing w:after="0" w:line="240" w:lineRule="auto"/>
              <w:rPr>
                <w:rFonts w:ascii="Times New Roman" w:hAnsi="Times New Roman"/>
                <w:sz w:val="28"/>
                <w:szCs w:val="28"/>
              </w:rPr>
            </w:pPr>
          </w:p>
          <w:p w:rsidR="00037C22" w:rsidRPr="007B3B5C" w:rsidRDefault="00037C22" w:rsidP="00F02524">
            <w:pPr>
              <w:spacing w:after="0" w:line="240" w:lineRule="auto"/>
              <w:rPr>
                <w:rFonts w:ascii="Times New Roman" w:hAnsi="Times New Roman"/>
                <w:sz w:val="28"/>
                <w:szCs w:val="24"/>
              </w:rPr>
            </w:pPr>
            <w:r w:rsidRPr="007B3B5C">
              <w:rPr>
                <w:rFonts w:ascii="Times New Roman" w:hAnsi="Times New Roman"/>
                <w:sz w:val="32"/>
                <w:szCs w:val="28"/>
              </w:rPr>
              <w:t xml:space="preserve">    № </w:t>
            </w:r>
            <w:r w:rsidR="00E37361">
              <w:rPr>
                <w:rFonts w:ascii="Times New Roman" w:hAnsi="Times New Roman"/>
                <w:sz w:val="32"/>
                <w:szCs w:val="28"/>
              </w:rPr>
              <w:t>127                                                                       16.12.</w:t>
            </w:r>
            <w:r w:rsidRPr="007B3B5C">
              <w:rPr>
                <w:rFonts w:ascii="Times New Roman" w:hAnsi="Times New Roman"/>
                <w:sz w:val="32"/>
                <w:szCs w:val="28"/>
              </w:rPr>
              <w:t>20</w:t>
            </w:r>
            <w:r>
              <w:rPr>
                <w:rFonts w:ascii="Times New Roman" w:hAnsi="Times New Roman"/>
                <w:sz w:val="32"/>
                <w:szCs w:val="28"/>
              </w:rPr>
              <w:t>20</w:t>
            </w:r>
            <w:r w:rsidR="00B81DF9">
              <w:rPr>
                <w:rFonts w:ascii="Times New Roman" w:hAnsi="Times New Roman"/>
                <w:sz w:val="32"/>
                <w:szCs w:val="28"/>
              </w:rPr>
              <w:t xml:space="preserve"> </w:t>
            </w:r>
            <w:r w:rsidR="00B81DF9">
              <w:rPr>
                <w:rFonts w:ascii="Times New Roman" w:hAnsi="Times New Roman"/>
                <w:sz w:val="32"/>
                <w:szCs w:val="28"/>
                <w:lang w:val="tt-RU"/>
              </w:rPr>
              <w:t>ел</w:t>
            </w:r>
            <w:r w:rsidRPr="007B3B5C">
              <w:rPr>
                <w:rFonts w:ascii="Times New Roman" w:hAnsi="Times New Roman"/>
                <w:sz w:val="28"/>
                <w:szCs w:val="24"/>
              </w:rPr>
              <w:t xml:space="preserve">     </w:t>
            </w:r>
          </w:p>
          <w:p w:rsidR="00037C22" w:rsidRPr="007B3B5C" w:rsidRDefault="00037C22" w:rsidP="00F02524">
            <w:pPr>
              <w:ind w:left="641" w:hanging="851"/>
              <w:jc w:val="center"/>
              <w:rPr>
                <w:rFonts w:ascii="Times New Roman" w:hAnsi="Times New Roman"/>
                <w:sz w:val="28"/>
                <w:szCs w:val="28"/>
              </w:rPr>
            </w:pPr>
          </w:p>
        </w:tc>
        <w:tc>
          <w:tcPr>
            <w:tcW w:w="1843" w:type="dxa"/>
          </w:tcPr>
          <w:p w:rsidR="00037C22" w:rsidRPr="007B3B5C" w:rsidRDefault="00037C22" w:rsidP="00F02524">
            <w:pPr>
              <w:jc w:val="center"/>
            </w:pPr>
          </w:p>
        </w:tc>
        <w:tc>
          <w:tcPr>
            <w:tcW w:w="3119" w:type="dxa"/>
          </w:tcPr>
          <w:p w:rsidR="00037C22" w:rsidRPr="007B3B5C" w:rsidRDefault="00037C22" w:rsidP="00F02524">
            <w:pPr>
              <w:jc w:val="center"/>
              <w:rPr>
                <w:sz w:val="28"/>
                <w:szCs w:val="28"/>
              </w:rPr>
            </w:pPr>
          </w:p>
        </w:tc>
      </w:tr>
    </w:tbl>
    <w:p w:rsidR="00037C22" w:rsidRDefault="00E6750A" w:rsidP="00E6750A">
      <w:pPr>
        <w:pStyle w:val="a4"/>
        <w:spacing w:before="0" w:beforeAutospacing="0" w:after="0" w:afterAutospacing="0" w:line="240" w:lineRule="atLeast"/>
        <w:ind w:right="4393"/>
        <w:jc w:val="both"/>
        <w:rPr>
          <w:color w:val="333333"/>
          <w:sz w:val="28"/>
          <w:szCs w:val="28"/>
          <w:lang w:val="tt-RU"/>
        </w:rPr>
      </w:pPr>
      <w:r w:rsidRPr="00E6750A">
        <w:rPr>
          <w:color w:val="333333"/>
          <w:sz w:val="28"/>
          <w:szCs w:val="28"/>
        </w:rPr>
        <w:t>Болгар шәһәрендәге оешмалар һәм учреждениеләр арасында «Яңа ел шәһәр буйлап бара» Яңа елны иң яхшы бизәүгә шәһәр конкурсы уздыру турындагы Нигезләмәне раслау хакында</w:t>
      </w:r>
    </w:p>
    <w:p w:rsidR="00E6750A" w:rsidRPr="00E6750A" w:rsidRDefault="00E6750A" w:rsidP="007E1472">
      <w:pPr>
        <w:pStyle w:val="a4"/>
        <w:spacing w:before="0" w:beforeAutospacing="0" w:after="0" w:afterAutospacing="0" w:line="240" w:lineRule="atLeast"/>
        <w:rPr>
          <w:b/>
          <w:bCs/>
          <w:sz w:val="28"/>
          <w:szCs w:val="28"/>
          <w:lang w:val="tt-RU"/>
        </w:rPr>
      </w:pPr>
    </w:p>
    <w:p w:rsidR="00E6750A" w:rsidRDefault="00E6750A" w:rsidP="00E6750A">
      <w:pPr>
        <w:pStyle w:val="a8"/>
        <w:spacing w:after="120" w:line="240" w:lineRule="auto"/>
        <w:ind w:left="0" w:firstLine="720"/>
        <w:jc w:val="both"/>
        <w:rPr>
          <w:rFonts w:ascii="Times New Roman" w:eastAsia="Times New Roman" w:hAnsi="Times New Roman"/>
          <w:bCs/>
          <w:sz w:val="28"/>
          <w:szCs w:val="28"/>
          <w:lang w:val="tt-RU" w:eastAsia="ru-RU"/>
        </w:rPr>
      </w:pPr>
      <w:r w:rsidRPr="009618AE">
        <w:rPr>
          <w:rFonts w:ascii="Times New Roman" w:eastAsia="Times New Roman" w:hAnsi="Times New Roman"/>
          <w:bCs/>
          <w:sz w:val="28"/>
          <w:szCs w:val="28"/>
          <w:lang w:val="tt-RU" w:eastAsia="ru-RU"/>
        </w:rPr>
        <w:t>Татарстан Республикасы Спас муниципаль районының Болгар шәһәре халкы арасында эстетик җәлеп итүчән яңа ел тирәлеге булдыру, сәнгать иҗатын үстерү һәм бүләкләү буенча иң яхшы оригиналь һәм сәнгать-бизәү карарларын ачыклау максатларында Татарстан Республикасы Спас муниципаль районының Болгар шәһәр башкарма комитеты</w:t>
      </w:r>
    </w:p>
    <w:p w:rsidR="00E6750A" w:rsidRDefault="00E6750A" w:rsidP="00E6750A">
      <w:pPr>
        <w:pStyle w:val="a8"/>
        <w:spacing w:after="120" w:line="240" w:lineRule="auto"/>
        <w:ind w:left="0" w:firstLine="720"/>
        <w:jc w:val="both"/>
        <w:rPr>
          <w:rFonts w:ascii="Times New Roman" w:eastAsia="Times New Roman" w:hAnsi="Times New Roman"/>
          <w:bCs/>
          <w:sz w:val="28"/>
          <w:szCs w:val="28"/>
          <w:lang w:val="tt-RU" w:eastAsia="ru-RU"/>
        </w:rPr>
      </w:pPr>
      <w:r w:rsidRPr="009618AE">
        <w:rPr>
          <w:rFonts w:ascii="Times New Roman" w:eastAsia="Times New Roman" w:hAnsi="Times New Roman"/>
          <w:bCs/>
          <w:sz w:val="28"/>
          <w:szCs w:val="28"/>
          <w:lang w:val="tt-RU" w:eastAsia="ru-RU"/>
        </w:rPr>
        <w:t xml:space="preserve"> </w:t>
      </w:r>
      <w:r>
        <w:rPr>
          <w:rFonts w:ascii="Times New Roman" w:eastAsia="Times New Roman" w:hAnsi="Times New Roman"/>
          <w:bCs/>
          <w:sz w:val="28"/>
          <w:szCs w:val="28"/>
          <w:lang w:val="tt-RU" w:eastAsia="ru-RU"/>
        </w:rPr>
        <w:t>КАРАР БИРӘ:</w:t>
      </w:r>
    </w:p>
    <w:p w:rsidR="00E6750A" w:rsidRPr="00E6750A" w:rsidRDefault="00E6750A" w:rsidP="00E6750A">
      <w:pPr>
        <w:pStyle w:val="a8"/>
        <w:spacing w:after="120" w:line="240" w:lineRule="auto"/>
        <w:ind w:left="0" w:firstLine="720"/>
        <w:jc w:val="both"/>
        <w:rPr>
          <w:rFonts w:ascii="Times New Roman" w:eastAsia="Times New Roman" w:hAnsi="Times New Roman"/>
          <w:bCs/>
          <w:sz w:val="28"/>
          <w:szCs w:val="28"/>
          <w:lang w:val="tt-RU" w:eastAsia="ru-RU"/>
        </w:rPr>
      </w:pPr>
    </w:p>
    <w:p w:rsidR="00150F5A" w:rsidRPr="00E6750A" w:rsidRDefault="00150F5A" w:rsidP="00150F5A">
      <w:pPr>
        <w:pStyle w:val="a8"/>
        <w:spacing w:after="120" w:line="240" w:lineRule="auto"/>
        <w:rPr>
          <w:rFonts w:ascii="Times New Roman" w:eastAsia="Times New Roman" w:hAnsi="Times New Roman"/>
          <w:sz w:val="28"/>
          <w:szCs w:val="28"/>
          <w:lang w:val="tt-RU" w:eastAsia="ru-RU"/>
        </w:rPr>
      </w:pPr>
      <w:r w:rsidRPr="00E6750A">
        <w:rPr>
          <w:rFonts w:ascii="Times New Roman" w:eastAsia="Times New Roman" w:hAnsi="Times New Roman"/>
          <w:sz w:val="28"/>
          <w:szCs w:val="28"/>
          <w:lang w:val="tt-RU" w:eastAsia="ru-RU"/>
        </w:rPr>
        <w:t>1.«Яңа ел шәһәр буенча бара» конкурсын Татарстан Республикасы Спас муниципаль районының Болгар шәһәре оешмалары һәм учреждениеләре арасында иң яхшы яңа ел бизәлешенә игълан итәргә;</w:t>
      </w:r>
    </w:p>
    <w:p w:rsidR="00B81DF9" w:rsidRPr="00E6750A" w:rsidRDefault="00B81DF9" w:rsidP="00150F5A">
      <w:pPr>
        <w:pStyle w:val="a8"/>
        <w:spacing w:after="120" w:line="240" w:lineRule="auto"/>
        <w:rPr>
          <w:rFonts w:ascii="Times New Roman" w:eastAsia="Times New Roman" w:hAnsi="Times New Roman"/>
          <w:sz w:val="28"/>
          <w:szCs w:val="28"/>
          <w:lang w:val="tt-RU" w:eastAsia="ru-RU"/>
        </w:rPr>
      </w:pPr>
    </w:p>
    <w:p w:rsidR="00150F5A" w:rsidRPr="009618AE" w:rsidRDefault="00150F5A" w:rsidP="00150F5A">
      <w:pPr>
        <w:pStyle w:val="a8"/>
        <w:spacing w:after="120" w:line="240" w:lineRule="auto"/>
        <w:rPr>
          <w:rFonts w:ascii="Times New Roman" w:eastAsia="Times New Roman" w:hAnsi="Times New Roman"/>
          <w:sz w:val="28"/>
          <w:szCs w:val="28"/>
          <w:lang w:val="tt-RU" w:eastAsia="ru-RU"/>
        </w:rPr>
      </w:pPr>
      <w:r w:rsidRPr="009618AE">
        <w:rPr>
          <w:rFonts w:ascii="Times New Roman" w:eastAsia="Times New Roman" w:hAnsi="Times New Roman"/>
          <w:sz w:val="28"/>
          <w:szCs w:val="28"/>
          <w:lang w:val="tt-RU" w:eastAsia="ru-RU"/>
        </w:rPr>
        <w:t>2. Болгар шәһәре оешмалары һәм учреждениеләре арасында «Яңа ел шәһәр буенча бара» Яңа ел бизәлешенә шәһәр конкурсын (алга таба конкурс) уздыру турында Нигезләмәне (1 нче кушымта) расларга.</w:t>
      </w:r>
    </w:p>
    <w:p w:rsidR="00B81DF9" w:rsidRPr="009618AE" w:rsidRDefault="00B81DF9" w:rsidP="00150F5A">
      <w:pPr>
        <w:pStyle w:val="a8"/>
        <w:spacing w:after="120" w:line="240" w:lineRule="auto"/>
        <w:rPr>
          <w:rFonts w:ascii="Times New Roman" w:eastAsia="Times New Roman" w:hAnsi="Times New Roman"/>
          <w:sz w:val="28"/>
          <w:szCs w:val="28"/>
          <w:lang w:val="tt-RU" w:eastAsia="ru-RU"/>
        </w:rPr>
      </w:pPr>
    </w:p>
    <w:p w:rsidR="006A34F6" w:rsidRDefault="00150F5A" w:rsidP="00150F5A">
      <w:pPr>
        <w:pStyle w:val="a8"/>
        <w:spacing w:after="120" w:line="240" w:lineRule="auto"/>
        <w:rPr>
          <w:rFonts w:ascii="Times New Roman" w:eastAsia="Times New Roman" w:hAnsi="Times New Roman"/>
          <w:sz w:val="28"/>
          <w:szCs w:val="28"/>
          <w:lang w:val="tt-RU" w:eastAsia="ru-RU"/>
        </w:rPr>
      </w:pPr>
      <w:r w:rsidRPr="00E37361">
        <w:rPr>
          <w:rFonts w:ascii="Times New Roman" w:eastAsia="Times New Roman" w:hAnsi="Times New Roman"/>
          <w:sz w:val="28"/>
          <w:szCs w:val="28"/>
          <w:lang w:val="tt-RU" w:eastAsia="ru-RU"/>
        </w:rPr>
        <w:t>3. Әлеге карарның үтәлешен тикшереп торуны үземдә калдырам.</w:t>
      </w:r>
    </w:p>
    <w:p w:rsidR="00150F5A" w:rsidRPr="00150F5A" w:rsidRDefault="00150F5A" w:rsidP="00150F5A">
      <w:pPr>
        <w:pStyle w:val="a8"/>
        <w:spacing w:after="120" w:line="240" w:lineRule="auto"/>
        <w:rPr>
          <w:rFonts w:ascii="Times New Roman" w:hAnsi="Times New Roman"/>
          <w:color w:val="2D2D2D"/>
          <w:spacing w:val="2"/>
          <w:sz w:val="28"/>
          <w:szCs w:val="28"/>
          <w:shd w:val="clear" w:color="auto" w:fill="FFFFFF"/>
          <w:lang w:val="tt-RU"/>
        </w:rPr>
      </w:pPr>
    </w:p>
    <w:p w:rsidR="003645E5" w:rsidRDefault="003645E5" w:rsidP="004E5851">
      <w:pPr>
        <w:spacing w:after="0" w:line="240" w:lineRule="auto"/>
        <w:rPr>
          <w:rFonts w:ascii="Times New Roman" w:hAnsi="Times New Roman"/>
          <w:b/>
          <w:sz w:val="28"/>
          <w:szCs w:val="28"/>
          <w:lang w:val="tt-RU"/>
        </w:rPr>
      </w:pPr>
      <w:r w:rsidRPr="003645E5">
        <w:rPr>
          <w:rFonts w:ascii="Times New Roman" w:hAnsi="Times New Roman"/>
          <w:b/>
          <w:sz w:val="28"/>
          <w:szCs w:val="28"/>
        </w:rPr>
        <w:t xml:space="preserve">ТР Спас муниципаль районының </w:t>
      </w:r>
    </w:p>
    <w:p w:rsidR="00037C22" w:rsidRPr="004E5851" w:rsidRDefault="003645E5" w:rsidP="004E5851">
      <w:pPr>
        <w:spacing w:after="0" w:line="240" w:lineRule="auto"/>
        <w:rPr>
          <w:rFonts w:ascii="Times New Roman" w:hAnsi="Times New Roman"/>
          <w:color w:val="2D2D2D"/>
          <w:spacing w:val="2"/>
          <w:sz w:val="28"/>
          <w:szCs w:val="28"/>
          <w:shd w:val="clear" w:color="auto" w:fill="FFFFFF"/>
        </w:rPr>
      </w:pPr>
      <w:r w:rsidRPr="003645E5">
        <w:rPr>
          <w:rFonts w:ascii="Times New Roman" w:hAnsi="Times New Roman"/>
          <w:b/>
          <w:sz w:val="28"/>
          <w:szCs w:val="28"/>
        </w:rPr>
        <w:t xml:space="preserve">Болгар шәһәр башкарма комитеты җитәкчесе </w:t>
      </w:r>
      <w:r>
        <w:rPr>
          <w:rFonts w:ascii="Times New Roman" w:hAnsi="Times New Roman"/>
          <w:b/>
          <w:sz w:val="28"/>
          <w:szCs w:val="28"/>
          <w:lang w:val="tt-RU"/>
        </w:rPr>
        <w:t xml:space="preserve">                          </w:t>
      </w:r>
      <w:r w:rsidR="00037C22" w:rsidRPr="004E5851">
        <w:rPr>
          <w:rFonts w:ascii="Times New Roman" w:hAnsi="Times New Roman"/>
          <w:b/>
          <w:sz w:val="28"/>
          <w:szCs w:val="28"/>
        </w:rPr>
        <w:t>А.В. Кости</w:t>
      </w:r>
      <w:r w:rsidR="00591E4B" w:rsidRPr="004E5851">
        <w:rPr>
          <w:rFonts w:ascii="Times New Roman" w:hAnsi="Times New Roman"/>
          <w:b/>
          <w:sz w:val="28"/>
          <w:szCs w:val="28"/>
        </w:rPr>
        <w:t>на</w:t>
      </w:r>
    </w:p>
    <w:p w:rsidR="00037C22" w:rsidRDefault="00037C22" w:rsidP="004E5851">
      <w:pPr>
        <w:spacing w:after="0" w:line="240" w:lineRule="auto"/>
        <w:rPr>
          <w:rFonts w:ascii="Times New Roman" w:hAnsi="Times New Roman"/>
          <w:b/>
          <w:sz w:val="28"/>
          <w:szCs w:val="28"/>
        </w:rPr>
      </w:pPr>
    </w:p>
    <w:p w:rsidR="007A7689" w:rsidRDefault="007A7689" w:rsidP="00037C22">
      <w:pPr>
        <w:spacing w:after="0" w:line="240" w:lineRule="auto"/>
        <w:rPr>
          <w:rFonts w:ascii="Times New Roman" w:hAnsi="Times New Roman"/>
          <w:b/>
          <w:sz w:val="28"/>
          <w:szCs w:val="28"/>
        </w:rPr>
      </w:pPr>
    </w:p>
    <w:p w:rsidR="0097211B" w:rsidRDefault="0097211B" w:rsidP="00037C22">
      <w:pPr>
        <w:spacing w:after="0" w:line="240" w:lineRule="auto"/>
        <w:rPr>
          <w:rFonts w:ascii="Times New Roman" w:hAnsi="Times New Roman"/>
          <w:b/>
          <w:sz w:val="28"/>
          <w:szCs w:val="28"/>
          <w:lang w:val="tt-RU"/>
        </w:rPr>
      </w:pPr>
    </w:p>
    <w:p w:rsidR="00150F5A" w:rsidRDefault="00150F5A" w:rsidP="00037C22">
      <w:pPr>
        <w:spacing w:after="0" w:line="240" w:lineRule="auto"/>
        <w:rPr>
          <w:rFonts w:ascii="Times New Roman" w:hAnsi="Times New Roman"/>
          <w:b/>
          <w:sz w:val="28"/>
          <w:szCs w:val="28"/>
          <w:lang w:val="tt-RU"/>
        </w:rPr>
      </w:pPr>
    </w:p>
    <w:p w:rsidR="00150F5A" w:rsidRDefault="00150F5A" w:rsidP="00037C22">
      <w:pPr>
        <w:spacing w:after="0" w:line="240" w:lineRule="auto"/>
        <w:rPr>
          <w:rFonts w:ascii="Times New Roman" w:hAnsi="Times New Roman"/>
          <w:b/>
          <w:sz w:val="28"/>
          <w:szCs w:val="28"/>
          <w:lang w:val="tt-RU"/>
        </w:rPr>
      </w:pPr>
    </w:p>
    <w:p w:rsidR="00150F5A" w:rsidRDefault="00150F5A" w:rsidP="00037C22">
      <w:pPr>
        <w:spacing w:after="0" w:line="240" w:lineRule="auto"/>
        <w:rPr>
          <w:rFonts w:ascii="Times New Roman" w:hAnsi="Times New Roman"/>
          <w:b/>
          <w:sz w:val="28"/>
          <w:szCs w:val="28"/>
          <w:lang w:val="tt-RU"/>
        </w:rPr>
      </w:pPr>
    </w:p>
    <w:p w:rsidR="00150F5A" w:rsidRPr="00150F5A" w:rsidRDefault="00150F5A" w:rsidP="00037C22">
      <w:pPr>
        <w:spacing w:after="0" w:line="240" w:lineRule="auto"/>
        <w:rPr>
          <w:rFonts w:ascii="Times New Roman" w:hAnsi="Times New Roman"/>
          <w:b/>
          <w:sz w:val="28"/>
          <w:szCs w:val="28"/>
          <w:lang w:val="tt-RU"/>
        </w:rPr>
      </w:pPr>
    </w:p>
    <w:p w:rsidR="0097211B" w:rsidRDefault="0097211B" w:rsidP="00037C22">
      <w:pPr>
        <w:spacing w:after="0" w:line="240" w:lineRule="auto"/>
        <w:rPr>
          <w:rFonts w:ascii="Times New Roman" w:hAnsi="Times New Roman"/>
          <w:b/>
          <w:sz w:val="28"/>
          <w:szCs w:val="28"/>
        </w:rPr>
      </w:pPr>
    </w:p>
    <w:p w:rsidR="00277180" w:rsidRDefault="009F3EA7" w:rsidP="00277180">
      <w:pPr>
        <w:pStyle w:val="western"/>
        <w:shd w:val="clear" w:color="auto" w:fill="FFFFFF"/>
        <w:spacing w:before="0" w:beforeAutospacing="0" w:after="0" w:afterAutospacing="0"/>
        <w:jc w:val="center"/>
        <w:rPr>
          <w:b/>
          <w:bCs/>
          <w:color w:val="333333"/>
          <w:sz w:val="28"/>
          <w:szCs w:val="28"/>
          <w:lang w:val="tt-RU"/>
        </w:rPr>
      </w:pPr>
      <w:r w:rsidRPr="009F3EA7">
        <w:rPr>
          <w:b/>
          <w:bCs/>
          <w:color w:val="333333"/>
          <w:sz w:val="28"/>
          <w:szCs w:val="28"/>
        </w:rPr>
        <w:lastRenderedPageBreak/>
        <w:t xml:space="preserve">Болгар шәһәре оешмалары һәм учреждениеләре арасында </w:t>
      </w:r>
    </w:p>
    <w:p w:rsidR="00277180" w:rsidRDefault="009F3EA7" w:rsidP="00277180">
      <w:pPr>
        <w:pStyle w:val="western"/>
        <w:shd w:val="clear" w:color="auto" w:fill="FFFFFF"/>
        <w:spacing w:before="0" w:beforeAutospacing="0" w:after="0" w:afterAutospacing="0"/>
        <w:jc w:val="center"/>
        <w:rPr>
          <w:b/>
          <w:bCs/>
          <w:color w:val="333333"/>
          <w:sz w:val="28"/>
          <w:szCs w:val="28"/>
          <w:lang w:val="tt-RU"/>
        </w:rPr>
      </w:pPr>
      <w:r w:rsidRPr="00277180">
        <w:rPr>
          <w:b/>
          <w:bCs/>
          <w:color w:val="333333"/>
          <w:sz w:val="28"/>
          <w:szCs w:val="28"/>
          <w:lang w:val="tt-RU"/>
        </w:rPr>
        <w:t xml:space="preserve">«Яңа ел шәһәр буйлап бара!» дигән яңа ел бизәлешенә </w:t>
      </w:r>
    </w:p>
    <w:p w:rsidR="009F3EA7" w:rsidRPr="00277180" w:rsidRDefault="009F3EA7" w:rsidP="00277180">
      <w:pPr>
        <w:pStyle w:val="western"/>
        <w:shd w:val="clear" w:color="auto" w:fill="FFFFFF"/>
        <w:spacing w:before="0" w:beforeAutospacing="0" w:after="0" w:afterAutospacing="0"/>
        <w:jc w:val="center"/>
        <w:rPr>
          <w:b/>
          <w:bCs/>
          <w:color w:val="333333"/>
          <w:sz w:val="28"/>
          <w:szCs w:val="28"/>
          <w:lang w:val="tt-RU"/>
        </w:rPr>
      </w:pPr>
      <w:r w:rsidRPr="00277180">
        <w:rPr>
          <w:b/>
          <w:bCs/>
          <w:color w:val="333333"/>
          <w:sz w:val="28"/>
          <w:szCs w:val="28"/>
          <w:lang w:val="tt-RU"/>
        </w:rPr>
        <w:t>шәһәр конкурсы уздыру турында</w:t>
      </w:r>
    </w:p>
    <w:p w:rsidR="002B0804" w:rsidRDefault="009F3EA7" w:rsidP="00277180">
      <w:pPr>
        <w:pStyle w:val="western"/>
        <w:shd w:val="clear" w:color="auto" w:fill="FFFFFF"/>
        <w:spacing w:before="0" w:beforeAutospacing="0" w:after="0" w:afterAutospacing="0"/>
        <w:jc w:val="center"/>
        <w:rPr>
          <w:b/>
          <w:bCs/>
          <w:color w:val="333333"/>
          <w:sz w:val="28"/>
          <w:szCs w:val="28"/>
          <w:lang w:val="tt-RU"/>
        </w:rPr>
      </w:pPr>
      <w:r>
        <w:rPr>
          <w:b/>
          <w:bCs/>
          <w:color w:val="333333"/>
          <w:sz w:val="28"/>
          <w:szCs w:val="28"/>
        </w:rPr>
        <w:t>НИГЕЗЛ</w:t>
      </w:r>
      <w:r>
        <w:rPr>
          <w:b/>
          <w:bCs/>
          <w:color w:val="333333"/>
          <w:sz w:val="28"/>
          <w:szCs w:val="28"/>
          <w:lang w:val="tt-RU"/>
        </w:rPr>
        <w:t>ӘМӘ</w:t>
      </w:r>
    </w:p>
    <w:p w:rsidR="00277180" w:rsidRPr="009F3EA7" w:rsidRDefault="00277180" w:rsidP="00277180">
      <w:pPr>
        <w:pStyle w:val="western"/>
        <w:shd w:val="clear" w:color="auto" w:fill="FFFFFF"/>
        <w:spacing w:before="0" w:beforeAutospacing="0" w:after="0" w:afterAutospacing="0"/>
        <w:jc w:val="center"/>
        <w:rPr>
          <w:rFonts w:ascii="Helvetica" w:hAnsi="Helvetica"/>
          <w:color w:val="333333"/>
          <w:sz w:val="20"/>
          <w:szCs w:val="20"/>
          <w:lang w:val="tt-RU"/>
        </w:rPr>
      </w:pPr>
    </w:p>
    <w:p w:rsidR="009F3EA7" w:rsidRDefault="009F3EA7" w:rsidP="009F3EA7">
      <w:pPr>
        <w:pStyle w:val="western"/>
        <w:numPr>
          <w:ilvl w:val="0"/>
          <w:numId w:val="13"/>
        </w:numPr>
        <w:shd w:val="clear" w:color="auto" w:fill="FFFFFF"/>
        <w:spacing w:before="0" w:beforeAutospacing="0" w:after="0" w:afterAutospacing="0"/>
        <w:jc w:val="center"/>
        <w:rPr>
          <w:b/>
          <w:bCs/>
          <w:color w:val="333333"/>
          <w:sz w:val="28"/>
          <w:szCs w:val="28"/>
        </w:rPr>
      </w:pPr>
      <w:r w:rsidRPr="009F3EA7">
        <w:rPr>
          <w:b/>
          <w:bCs/>
          <w:color w:val="333333"/>
          <w:sz w:val="28"/>
          <w:szCs w:val="28"/>
        </w:rPr>
        <w:t>Гомуми нигезләмәләр</w:t>
      </w:r>
    </w:p>
    <w:p w:rsidR="009F3EA7" w:rsidRDefault="009F3EA7" w:rsidP="009F3EA7">
      <w:pPr>
        <w:pStyle w:val="western"/>
        <w:shd w:val="clear" w:color="auto" w:fill="FFFFFF"/>
        <w:spacing w:before="0" w:beforeAutospacing="0" w:after="0" w:afterAutospacing="0"/>
        <w:ind w:firstLine="567"/>
        <w:jc w:val="both"/>
        <w:rPr>
          <w:color w:val="333333"/>
          <w:sz w:val="28"/>
          <w:szCs w:val="28"/>
        </w:rPr>
      </w:pPr>
      <w:r w:rsidRPr="009F3EA7">
        <w:rPr>
          <w:color w:val="333333"/>
          <w:sz w:val="28"/>
          <w:szCs w:val="28"/>
        </w:rPr>
        <w:t>Әлеге Нигезләмә «Яңа ел шәһәр буйлап бара!» шәһәр конкурсын уздыру тәртибен һәм шартларын билгели, Татарстан Республикасы Спас муниципаль районының Болгар шәһәрендә урнашкан милек рәвешләренә һәм ведомствога бәйсез рәвештә, оешмалар һәм предприятиеләр арасында территорияне иң яхшы Яңа ел бизәлешенә билгели.</w:t>
      </w:r>
    </w:p>
    <w:p w:rsidR="009F3EA7" w:rsidRDefault="009F3EA7" w:rsidP="004662FA">
      <w:pPr>
        <w:pStyle w:val="western"/>
        <w:shd w:val="clear" w:color="auto" w:fill="FFFFFF"/>
        <w:spacing w:before="0" w:beforeAutospacing="0" w:after="0" w:afterAutospacing="0"/>
        <w:jc w:val="center"/>
        <w:rPr>
          <w:color w:val="333333"/>
          <w:sz w:val="28"/>
          <w:szCs w:val="28"/>
        </w:rPr>
      </w:pPr>
    </w:p>
    <w:p w:rsidR="009F3EA7" w:rsidRDefault="009F3EA7" w:rsidP="009F3EA7">
      <w:pPr>
        <w:pStyle w:val="western"/>
        <w:numPr>
          <w:ilvl w:val="0"/>
          <w:numId w:val="13"/>
        </w:numPr>
        <w:shd w:val="clear" w:color="auto" w:fill="FFFFFF"/>
        <w:spacing w:before="0" w:beforeAutospacing="0" w:after="0" w:afterAutospacing="0"/>
        <w:jc w:val="center"/>
        <w:rPr>
          <w:b/>
          <w:bCs/>
          <w:color w:val="333333"/>
          <w:sz w:val="28"/>
          <w:szCs w:val="28"/>
        </w:rPr>
      </w:pPr>
      <w:r w:rsidRPr="009F3EA7">
        <w:rPr>
          <w:b/>
          <w:bCs/>
          <w:color w:val="333333"/>
          <w:sz w:val="28"/>
          <w:szCs w:val="28"/>
        </w:rPr>
        <w:t>Конкурсны уздыру максатлары</w:t>
      </w:r>
    </w:p>
    <w:p w:rsidR="009F3EA7" w:rsidRDefault="009F3EA7" w:rsidP="009F3EA7">
      <w:pPr>
        <w:pStyle w:val="western"/>
        <w:shd w:val="clear" w:color="auto" w:fill="FFFFFF"/>
        <w:spacing w:before="0" w:beforeAutospacing="0" w:after="0" w:afterAutospacing="0"/>
        <w:ind w:firstLine="567"/>
        <w:jc w:val="both"/>
        <w:rPr>
          <w:color w:val="333333"/>
          <w:sz w:val="28"/>
          <w:szCs w:val="28"/>
        </w:rPr>
      </w:pPr>
      <w:r w:rsidRPr="009F3EA7">
        <w:rPr>
          <w:color w:val="333333"/>
          <w:sz w:val="28"/>
          <w:szCs w:val="28"/>
        </w:rPr>
        <w:t>Яңа ел һәм Раштуа бәйрәмнәренә багышланган чаралар үткәрелүгә бәйле рәвештә Болгар шәһәре оешмалары һәм учреждениеләре территорияләрен төзекләндерү дәрәҗәсен арттыру.</w:t>
      </w:r>
    </w:p>
    <w:p w:rsidR="009F3EA7" w:rsidRPr="009F3EA7" w:rsidRDefault="009F3EA7" w:rsidP="009F3EA7">
      <w:pPr>
        <w:pStyle w:val="western"/>
        <w:shd w:val="clear" w:color="auto" w:fill="FFFFFF"/>
        <w:spacing w:before="0" w:beforeAutospacing="0" w:after="0" w:afterAutospacing="0"/>
        <w:ind w:firstLine="567"/>
        <w:jc w:val="both"/>
        <w:rPr>
          <w:color w:val="333333"/>
          <w:sz w:val="28"/>
          <w:szCs w:val="28"/>
        </w:rPr>
      </w:pPr>
      <w:r w:rsidRPr="009F3EA7">
        <w:rPr>
          <w:color w:val="333333"/>
          <w:sz w:val="28"/>
          <w:szCs w:val="28"/>
        </w:rPr>
        <w:t xml:space="preserve"> Иң яхшы сәнгать-рәсмиләштерү чишелешләренә, оригиналь идеяләргә, эстетик яктан җәлеп итүчән Яңа ел мохите булдыру буенча новаторлык алымнарына ярдәм итү.</w:t>
      </w:r>
    </w:p>
    <w:p w:rsidR="002B0804" w:rsidRPr="009F3EA7" w:rsidRDefault="009F3EA7" w:rsidP="009F3EA7">
      <w:pPr>
        <w:pStyle w:val="western"/>
        <w:shd w:val="clear" w:color="auto" w:fill="FFFFFF"/>
        <w:spacing w:before="0" w:beforeAutospacing="0" w:after="0" w:afterAutospacing="0"/>
        <w:ind w:firstLine="567"/>
        <w:jc w:val="both"/>
        <w:rPr>
          <w:color w:val="333333"/>
          <w:sz w:val="28"/>
          <w:szCs w:val="28"/>
        </w:rPr>
      </w:pPr>
      <w:r w:rsidRPr="009F3EA7">
        <w:rPr>
          <w:color w:val="333333"/>
          <w:sz w:val="28"/>
          <w:szCs w:val="28"/>
        </w:rPr>
        <w:t>Болгар шәһәрендә яшәүчеләр һәм кунаклар өчен бәйрәм Яңа ел атмосферасы булдыру.</w:t>
      </w:r>
      <w:r w:rsidR="002B0804" w:rsidRPr="009F3EA7">
        <w:rPr>
          <w:color w:val="333333"/>
          <w:sz w:val="28"/>
          <w:szCs w:val="28"/>
        </w:rPr>
        <w:t> </w:t>
      </w:r>
    </w:p>
    <w:p w:rsidR="009F3EA7" w:rsidRDefault="009F3EA7" w:rsidP="002B0804">
      <w:pPr>
        <w:pStyle w:val="western"/>
        <w:shd w:val="clear" w:color="auto" w:fill="FFFFFF"/>
        <w:spacing w:before="0" w:beforeAutospacing="0" w:after="0" w:afterAutospacing="0"/>
        <w:jc w:val="center"/>
        <w:rPr>
          <w:b/>
          <w:bCs/>
          <w:color w:val="333333"/>
          <w:sz w:val="28"/>
          <w:szCs w:val="28"/>
        </w:rPr>
      </w:pPr>
    </w:p>
    <w:p w:rsidR="002B0804" w:rsidRPr="00821D51" w:rsidRDefault="009F3EA7" w:rsidP="002B0804">
      <w:pPr>
        <w:pStyle w:val="western"/>
        <w:shd w:val="clear" w:color="auto" w:fill="FFFFFF"/>
        <w:spacing w:before="0" w:beforeAutospacing="0" w:after="0" w:afterAutospacing="0"/>
        <w:jc w:val="center"/>
        <w:rPr>
          <w:rFonts w:ascii="Helvetica" w:hAnsi="Helvetica"/>
          <w:color w:val="333333"/>
          <w:sz w:val="28"/>
          <w:szCs w:val="28"/>
        </w:rPr>
      </w:pPr>
      <w:r w:rsidRPr="009F3EA7">
        <w:rPr>
          <w:b/>
          <w:bCs/>
          <w:color w:val="333333"/>
          <w:sz w:val="28"/>
          <w:szCs w:val="28"/>
        </w:rPr>
        <w:t>3. Конкурсны оештыручы</w:t>
      </w:r>
    </w:p>
    <w:p w:rsidR="004662FA" w:rsidRDefault="009F3EA7" w:rsidP="009F3EA7">
      <w:pPr>
        <w:pStyle w:val="40"/>
        <w:shd w:val="clear" w:color="auto" w:fill="auto"/>
        <w:spacing w:before="0" w:after="321" w:line="250" w:lineRule="exact"/>
        <w:ind w:firstLine="567"/>
        <w:jc w:val="both"/>
        <w:rPr>
          <w:sz w:val="28"/>
          <w:szCs w:val="28"/>
        </w:rPr>
      </w:pPr>
      <w:r w:rsidRPr="009F3EA7">
        <w:rPr>
          <w:rFonts w:eastAsia="Times New Roman"/>
          <w:b w:val="0"/>
          <w:bCs w:val="0"/>
          <w:color w:val="333333"/>
          <w:sz w:val="28"/>
          <w:szCs w:val="28"/>
          <w:lang w:eastAsia="ru-RU"/>
        </w:rPr>
        <w:t>Татарстан Республикасы Спас муниципаль районының Болгар шәһәр башкарма комитеты</w:t>
      </w:r>
    </w:p>
    <w:p w:rsidR="009F3EA7" w:rsidRPr="009F3EA7" w:rsidRDefault="009F3EA7" w:rsidP="009F3EA7">
      <w:pPr>
        <w:pStyle w:val="western"/>
        <w:shd w:val="clear" w:color="auto" w:fill="FFFFFF"/>
        <w:spacing w:after="0"/>
        <w:jc w:val="center"/>
        <w:rPr>
          <w:rFonts w:eastAsiaTheme="minorHAnsi"/>
          <w:b/>
          <w:bCs/>
          <w:sz w:val="28"/>
          <w:szCs w:val="28"/>
          <w:lang w:eastAsia="en-US"/>
        </w:rPr>
      </w:pPr>
      <w:r w:rsidRPr="009F3EA7">
        <w:rPr>
          <w:rFonts w:eastAsiaTheme="minorHAnsi"/>
          <w:b/>
          <w:bCs/>
          <w:sz w:val="28"/>
          <w:szCs w:val="28"/>
          <w:lang w:eastAsia="en-US"/>
        </w:rPr>
        <w:t>4. Конкурсны финанслау</w:t>
      </w:r>
    </w:p>
    <w:p w:rsidR="004662FA" w:rsidRPr="009F3EA7" w:rsidRDefault="009F3EA7" w:rsidP="009F3EA7">
      <w:pPr>
        <w:pStyle w:val="western"/>
        <w:shd w:val="clear" w:color="auto" w:fill="FFFFFF"/>
        <w:spacing w:before="0" w:beforeAutospacing="0" w:after="0" w:afterAutospacing="0"/>
        <w:ind w:firstLine="567"/>
        <w:jc w:val="both"/>
        <w:rPr>
          <w:bCs/>
          <w:color w:val="333333"/>
          <w:sz w:val="28"/>
          <w:szCs w:val="28"/>
        </w:rPr>
      </w:pPr>
      <w:r w:rsidRPr="009F3EA7">
        <w:rPr>
          <w:rFonts w:eastAsiaTheme="minorHAnsi"/>
          <w:bCs/>
          <w:sz w:val="28"/>
          <w:szCs w:val="28"/>
          <w:lang w:eastAsia="en-US"/>
        </w:rPr>
        <w:t>Финанслау Татарстан Республикасы Спас муниципаль районының җирле бюджеты акчалары исәбеннән гамәлгә ашырыла</w:t>
      </w:r>
    </w:p>
    <w:p w:rsidR="004662FA" w:rsidRPr="00821D51" w:rsidRDefault="004662FA" w:rsidP="004662FA">
      <w:pPr>
        <w:pStyle w:val="western"/>
        <w:shd w:val="clear" w:color="auto" w:fill="FFFFFF"/>
        <w:spacing w:before="0" w:beforeAutospacing="0" w:after="0" w:afterAutospacing="0"/>
        <w:jc w:val="center"/>
        <w:rPr>
          <w:rFonts w:ascii="Helvetica" w:hAnsi="Helvetica"/>
          <w:color w:val="333333"/>
          <w:sz w:val="28"/>
          <w:szCs w:val="28"/>
        </w:rPr>
      </w:pPr>
    </w:p>
    <w:p w:rsidR="009F3EA7" w:rsidRPr="009F3EA7" w:rsidRDefault="009F3EA7" w:rsidP="009F3EA7">
      <w:pPr>
        <w:pStyle w:val="western"/>
        <w:shd w:val="clear" w:color="auto" w:fill="FFFFFF"/>
        <w:spacing w:after="0"/>
        <w:ind w:firstLine="360"/>
        <w:jc w:val="center"/>
        <w:rPr>
          <w:b/>
          <w:bCs/>
          <w:color w:val="333333"/>
          <w:sz w:val="28"/>
          <w:szCs w:val="28"/>
        </w:rPr>
      </w:pPr>
      <w:r w:rsidRPr="009F3EA7">
        <w:rPr>
          <w:b/>
          <w:bCs/>
          <w:color w:val="333333"/>
          <w:sz w:val="28"/>
          <w:szCs w:val="28"/>
        </w:rPr>
        <w:t>5. Конкурста катнашучылар</w:t>
      </w:r>
    </w:p>
    <w:p w:rsidR="009F3EA7" w:rsidRDefault="009F3EA7" w:rsidP="009F3EA7">
      <w:pPr>
        <w:pStyle w:val="western"/>
        <w:shd w:val="clear" w:color="auto" w:fill="FFFFFF"/>
        <w:spacing w:before="0" w:beforeAutospacing="0" w:after="0" w:afterAutospacing="0"/>
        <w:ind w:firstLine="360"/>
        <w:jc w:val="both"/>
        <w:rPr>
          <w:bCs/>
          <w:color w:val="333333"/>
          <w:sz w:val="28"/>
          <w:szCs w:val="28"/>
          <w:lang w:val="tt-RU"/>
        </w:rPr>
      </w:pPr>
      <w:r w:rsidRPr="009F3EA7">
        <w:rPr>
          <w:bCs/>
          <w:color w:val="333333"/>
          <w:sz w:val="28"/>
          <w:szCs w:val="28"/>
        </w:rPr>
        <w:t>Конкурста Болгар шәһәре оешмалары, предприятиеләре һәм учреждениеләре, милек рәвешләренә һәм 3 нче категориядәге ведомствога бәйсез рәвештә, катнаша:</w:t>
      </w:r>
    </w:p>
    <w:p w:rsidR="00277180" w:rsidRPr="00277180" w:rsidRDefault="00277180" w:rsidP="009F3EA7">
      <w:pPr>
        <w:pStyle w:val="western"/>
        <w:shd w:val="clear" w:color="auto" w:fill="FFFFFF"/>
        <w:spacing w:before="0" w:beforeAutospacing="0" w:after="0" w:afterAutospacing="0"/>
        <w:ind w:firstLine="360"/>
        <w:jc w:val="both"/>
        <w:rPr>
          <w:color w:val="333333"/>
          <w:sz w:val="28"/>
          <w:szCs w:val="28"/>
          <w:lang w:val="tt-RU"/>
        </w:rPr>
      </w:pPr>
    </w:p>
    <w:p w:rsidR="00277180" w:rsidRPr="00341919" w:rsidRDefault="00277180" w:rsidP="00277180">
      <w:pPr>
        <w:pStyle w:val="western"/>
        <w:shd w:val="clear" w:color="auto" w:fill="FFFFFF"/>
        <w:spacing w:before="0" w:beforeAutospacing="0" w:after="0" w:afterAutospacing="0"/>
        <w:ind w:firstLine="567"/>
        <w:rPr>
          <w:b/>
          <w:color w:val="333333"/>
          <w:sz w:val="28"/>
          <w:szCs w:val="28"/>
          <w:lang w:val="tt-RU"/>
        </w:rPr>
      </w:pPr>
      <w:r w:rsidRPr="00341919">
        <w:rPr>
          <w:b/>
          <w:color w:val="333333"/>
          <w:sz w:val="28"/>
          <w:szCs w:val="28"/>
          <w:lang w:val="tt-RU"/>
        </w:rPr>
        <w:t>1. 10 кешегә кадәр эшләүчеләр саны булган оешмалар һәм учреждениеләр;</w:t>
      </w:r>
    </w:p>
    <w:p w:rsidR="00277180" w:rsidRPr="00150F5A" w:rsidRDefault="00277180" w:rsidP="00277180">
      <w:pPr>
        <w:pStyle w:val="western"/>
        <w:shd w:val="clear" w:color="auto" w:fill="FFFFFF"/>
        <w:spacing w:before="0" w:beforeAutospacing="0" w:after="0" w:afterAutospacing="0"/>
        <w:ind w:firstLine="567"/>
        <w:rPr>
          <w:b/>
          <w:color w:val="333333"/>
          <w:sz w:val="28"/>
          <w:szCs w:val="28"/>
          <w:lang w:val="tt-RU"/>
        </w:rPr>
      </w:pPr>
      <w:r w:rsidRPr="00150F5A">
        <w:rPr>
          <w:b/>
          <w:color w:val="333333"/>
          <w:sz w:val="28"/>
          <w:szCs w:val="28"/>
          <w:lang w:val="tt-RU"/>
        </w:rPr>
        <w:t>2. 10 кешедән алып 50 кешегә кадәр эшләүче оешмалар һәм учреждениеләр;</w:t>
      </w:r>
    </w:p>
    <w:p w:rsidR="00277180" w:rsidRPr="00150F5A" w:rsidRDefault="00277180" w:rsidP="00277180">
      <w:pPr>
        <w:pStyle w:val="western"/>
        <w:shd w:val="clear" w:color="auto" w:fill="FFFFFF"/>
        <w:spacing w:before="0" w:beforeAutospacing="0" w:after="0"/>
        <w:ind w:firstLine="567"/>
        <w:rPr>
          <w:b/>
          <w:color w:val="333333"/>
          <w:sz w:val="28"/>
          <w:szCs w:val="28"/>
          <w:lang w:val="tt-RU"/>
        </w:rPr>
      </w:pPr>
      <w:r w:rsidRPr="00150F5A">
        <w:rPr>
          <w:b/>
          <w:color w:val="333333"/>
          <w:sz w:val="28"/>
          <w:szCs w:val="28"/>
          <w:lang w:val="tt-RU"/>
        </w:rPr>
        <w:t>3. Эшләүчеләр саны 50дән алып 100 гә кадәр һәм аннан да күбрәк булган оешмалар һәм учреждениеләр.</w:t>
      </w:r>
    </w:p>
    <w:p w:rsidR="000D581A" w:rsidRDefault="000D581A" w:rsidP="00277180">
      <w:pPr>
        <w:pStyle w:val="western"/>
        <w:shd w:val="clear" w:color="auto" w:fill="FFFFFF"/>
        <w:spacing w:after="0"/>
        <w:jc w:val="center"/>
        <w:rPr>
          <w:b/>
          <w:color w:val="333333"/>
          <w:sz w:val="28"/>
          <w:szCs w:val="28"/>
          <w:lang w:val="tt-RU"/>
        </w:rPr>
      </w:pPr>
    </w:p>
    <w:p w:rsidR="00277180" w:rsidRPr="00277180" w:rsidRDefault="00277180" w:rsidP="00277180">
      <w:pPr>
        <w:pStyle w:val="western"/>
        <w:shd w:val="clear" w:color="auto" w:fill="FFFFFF"/>
        <w:spacing w:after="0"/>
        <w:jc w:val="center"/>
        <w:rPr>
          <w:b/>
          <w:color w:val="333333"/>
          <w:sz w:val="28"/>
          <w:szCs w:val="28"/>
        </w:rPr>
      </w:pPr>
      <w:bookmarkStart w:id="0" w:name="_GoBack"/>
      <w:bookmarkEnd w:id="0"/>
      <w:r w:rsidRPr="00277180">
        <w:rPr>
          <w:b/>
          <w:color w:val="333333"/>
          <w:sz w:val="28"/>
          <w:szCs w:val="28"/>
        </w:rPr>
        <w:lastRenderedPageBreak/>
        <w:t>6. Конкурсны уздыру шартлары</w:t>
      </w:r>
    </w:p>
    <w:p w:rsidR="00341919" w:rsidRPr="00341919" w:rsidRDefault="00277180" w:rsidP="00341919">
      <w:pPr>
        <w:pStyle w:val="western"/>
        <w:shd w:val="clear" w:color="auto" w:fill="FFFFFF"/>
        <w:spacing w:before="0" w:beforeAutospacing="0" w:after="0" w:afterAutospacing="0"/>
        <w:ind w:firstLine="567"/>
        <w:jc w:val="both"/>
        <w:rPr>
          <w:color w:val="333333"/>
          <w:sz w:val="28"/>
          <w:szCs w:val="28"/>
          <w:lang w:val="tt-RU"/>
        </w:rPr>
      </w:pPr>
      <w:r w:rsidRPr="00277180">
        <w:rPr>
          <w:b/>
          <w:color w:val="333333"/>
          <w:sz w:val="28"/>
          <w:szCs w:val="28"/>
        </w:rPr>
        <w:t xml:space="preserve"> Конкурс 2020 елның 14-25 декабрендә үткәрелә</w:t>
      </w:r>
      <w:r w:rsidR="00341919">
        <w:rPr>
          <w:b/>
          <w:color w:val="333333"/>
          <w:sz w:val="28"/>
          <w:szCs w:val="28"/>
          <w:lang w:val="tt-RU"/>
        </w:rPr>
        <w:t xml:space="preserve">. </w:t>
      </w:r>
      <w:r w:rsidR="00341919" w:rsidRPr="00341919">
        <w:rPr>
          <w:color w:val="333333"/>
          <w:sz w:val="28"/>
          <w:szCs w:val="28"/>
          <w:lang w:val="tt-RU"/>
        </w:rPr>
        <w:t>Конкурста катнашу өчен гаризалар 2020 елның 14 декабреннән 25 декабренә кадәр түбәндәге адрес буенча кабул ителә: Пионер йорты 19, Болгар шәһәр башкарма комитеты җитәкчесе кабул итү бүлмәсендә яисә факс буенча: 3-07-51 bolgarispkom@mail.ru</w:t>
      </w:r>
      <w:r w:rsidR="00341919">
        <w:rPr>
          <w:color w:val="333333"/>
          <w:sz w:val="28"/>
          <w:szCs w:val="28"/>
          <w:lang w:val="tt-RU"/>
        </w:rPr>
        <w:t>.</w:t>
      </w:r>
      <w:r w:rsidR="00341919" w:rsidRPr="00341919">
        <w:rPr>
          <w:color w:val="333333"/>
          <w:sz w:val="28"/>
          <w:szCs w:val="28"/>
          <w:lang w:val="tt-RU"/>
        </w:rPr>
        <w:t xml:space="preserve"> Белешмәләр өчен тел.: 3-07-51</w:t>
      </w:r>
    </w:p>
    <w:p w:rsidR="004662FA" w:rsidRDefault="00341919" w:rsidP="00341919">
      <w:pPr>
        <w:pStyle w:val="western"/>
        <w:shd w:val="clear" w:color="auto" w:fill="FFFFFF"/>
        <w:spacing w:before="0" w:beforeAutospacing="0" w:after="0" w:afterAutospacing="0"/>
        <w:ind w:firstLine="567"/>
        <w:jc w:val="both"/>
        <w:rPr>
          <w:b/>
          <w:color w:val="333333"/>
          <w:sz w:val="28"/>
          <w:szCs w:val="28"/>
          <w:lang w:val="tt-RU"/>
        </w:rPr>
      </w:pPr>
      <w:r w:rsidRPr="00150F5A">
        <w:rPr>
          <w:b/>
          <w:color w:val="333333"/>
          <w:sz w:val="28"/>
          <w:szCs w:val="28"/>
          <w:lang w:val="tt-RU"/>
        </w:rPr>
        <w:t>2020 елның 25 - 26 декабрендә конкурс комиссиясе бирелгән заявкалар буенча чыгуларны оештыра һәм җиңүчеләрне билгелиләр.</w:t>
      </w:r>
    </w:p>
    <w:p w:rsidR="00341919" w:rsidRPr="00341919" w:rsidRDefault="00341919" w:rsidP="00341919">
      <w:pPr>
        <w:pStyle w:val="western"/>
        <w:shd w:val="clear" w:color="auto" w:fill="FFFFFF"/>
        <w:spacing w:before="0" w:beforeAutospacing="0" w:after="0" w:afterAutospacing="0"/>
        <w:rPr>
          <w:b/>
          <w:bCs/>
          <w:color w:val="333333"/>
          <w:sz w:val="28"/>
          <w:szCs w:val="28"/>
          <w:lang w:val="tt-RU"/>
        </w:rPr>
      </w:pPr>
    </w:p>
    <w:p w:rsidR="002B0804" w:rsidRDefault="00341919" w:rsidP="002B0804">
      <w:pPr>
        <w:pStyle w:val="western"/>
        <w:shd w:val="clear" w:color="auto" w:fill="FFFFFF"/>
        <w:spacing w:before="0" w:beforeAutospacing="0" w:after="0" w:afterAutospacing="0"/>
        <w:jc w:val="center"/>
        <w:rPr>
          <w:b/>
          <w:bCs/>
          <w:color w:val="333333"/>
          <w:sz w:val="28"/>
          <w:szCs w:val="28"/>
          <w:lang w:val="tt-RU"/>
        </w:rPr>
      </w:pPr>
      <w:r w:rsidRPr="00150F5A">
        <w:rPr>
          <w:b/>
          <w:bCs/>
          <w:color w:val="333333"/>
          <w:sz w:val="28"/>
          <w:szCs w:val="28"/>
          <w:lang w:val="tt-RU"/>
        </w:rPr>
        <w:t>7. Конкурсны бәяләү критерийлары</w:t>
      </w:r>
    </w:p>
    <w:p w:rsidR="00341919" w:rsidRPr="00341919" w:rsidRDefault="00341919" w:rsidP="002B0804">
      <w:pPr>
        <w:pStyle w:val="western"/>
        <w:shd w:val="clear" w:color="auto" w:fill="FFFFFF"/>
        <w:spacing w:before="0" w:beforeAutospacing="0" w:after="0" w:afterAutospacing="0"/>
        <w:jc w:val="center"/>
        <w:rPr>
          <w:rFonts w:ascii="Helvetica" w:hAnsi="Helvetica"/>
          <w:color w:val="333333"/>
          <w:sz w:val="28"/>
          <w:szCs w:val="28"/>
          <w:lang w:val="tt-RU"/>
        </w:rPr>
      </w:pPr>
    </w:p>
    <w:p w:rsidR="00341919" w:rsidRPr="00150F5A" w:rsidRDefault="00341919" w:rsidP="00341919">
      <w:pPr>
        <w:pStyle w:val="western"/>
        <w:shd w:val="clear" w:color="auto" w:fill="FFFFFF"/>
        <w:spacing w:before="0" w:beforeAutospacing="0" w:after="0" w:afterAutospacing="0"/>
        <w:rPr>
          <w:color w:val="333333"/>
          <w:sz w:val="28"/>
          <w:szCs w:val="28"/>
          <w:lang w:val="tt-RU"/>
        </w:rPr>
      </w:pPr>
      <w:r w:rsidRPr="00150F5A">
        <w:rPr>
          <w:color w:val="333333"/>
          <w:sz w:val="28"/>
          <w:szCs w:val="28"/>
          <w:lang w:val="tt-RU"/>
        </w:rPr>
        <w:t>- территорияне Яңа ел атрибутлары һәм символикасы белән бизәүнең комплекслы сәнгать чишелеше (дизайны);</w:t>
      </w:r>
    </w:p>
    <w:p w:rsidR="00341919" w:rsidRPr="00150F5A" w:rsidRDefault="00341919" w:rsidP="00341919">
      <w:pPr>
        <w:pStyle w:val="western"/>
        <w:shd w:val="clear" w:color="auto" w:fill="FFFFFF"/>
        <w:spacing w:before="0" w:beforeAutospacing="0" w:after="0" w:afterAutospacing="0"/>
        <w:rPr>
          <w:color w:val="333333"/>
          <w:sz w:val="28"/>
          <w:szCs w:val="28"/>
          <w:lang w:val="tt-RU"/>
        </w:rPr>
      </w:pPr>
      <w:r w:rsidRPr="00150F5A">
        <w:rPr>
          <w:color w:val="333333"/>
          <w:sz w:val="28"/>
          <w:szCs w:val="28"/>
          <w:lang w:val="tt-RU"/>
        </w:rPr>
        <w:t>- Яңа ел чыршысының булуы һәм бизәлеше;</w:t>
      </w:r>
    </w:p>
    <w:p w:rsidR="00341919" w:rsidRPr="00150F5A" w:rsidRDefault="00341919" w:rsidP="00341919">
      <w:pPr>
        <w:pStyle w:val="western"/>
        <w:shd w:val="clear" w:color="auto" w:fill="FFFFFF"/>
        <w:spacing w:before="0" w:beforeAutospacing="0" w:after="0" w:afterAutospacing="0"/>
        <w:rPr>
          <w:color w:val="333333"/>
          <w:sz w:val="28"/>
          <w:szCs w:val="28"/>
          <w:lang w:val="tt-RU"/>
        </w:rPr>
      </w:pPr>
      <w:r w:rsidRPr="00150F5A">
        <w:rPr>
          <w:color w:val="333333"/>
          <w:sz w:val="28"/>
          <w:szCs w:val="28"/>
          <w:lang w:val="tt-RU"/>
        </w:rPr>
        <w:t>- бәйрәм бизәлеше идеяләренең уникальлеге;</w:t>
      </w:r>
    </w:p>
    <w:p w:rsidR="00341919" w:rsidRPr="00150F5A" w:rsidRDefault="00341919" w:rsidP="00341919">
      <w:pPr>
        <w:pStyle w:val="western"/>
        <w:shd w:val="clear" w:color="auto" w:fill="FFFFFF"/>
        <w:spacing w:before="0" w:beforeAutospacing="0" w:after="0" w:afterAutospacing="0"/>
        <w:rPr>
          <w:color w:val="333333"/>
          <w:sz w:val="28"/>
          <w:szCs w:val="28"/>
          <w:lang w:val="tt-RU"/>
        </w:rPr>
      </w:pPr>
      <w:r w:rsidRPr="00150F5A">
        <w:rPr>
          <w:color w:val="333333"/>
          <w:sz w:val="28"/>
          <w:szCs w:val="28"/>
          <w:lang w:val="tt-RU"/>
        </w:rPr>
        <w:t>- яктылык элементларын, бәйрәм иллюминациясен файдалану;</w:t>
      </w:r>
    </w:p>
    <w:p w:rsidR="00341919" w:rsidRPr="00B81DF9" w:rsidRDefault="00341919" w:rsidP="00341919">
      <w:pPr>
        <w:pStyle w:val="western"/>
        <w:shd w:val="clear" w:color="auto" w:fill="FFFFFF"/>
        <w:spacing w:before="0" w:beforeAutospacing="0" w:after="0" w:afterAutospacing="0"/>
        <w:rPr>
          <w:color w:val="333333"/>
          <w:sz w:val="28"/>
          <w:szCs w:val="28"/>
          <w:lang w:val="tt-RU"/>
        </w:rPr>
      </w:pPr>
      <w:r w:rsidRPr="00B81DF9">
        <w:rPr>
          <w:color w:val="333333"/>
          <w:sz w:val="28"/>
          <w:szCs w:val="28"/>
          <w:lang w:val="tt-RU"/>
        </w:rPr>
        <w:t>- рәсмиләштерүдә стандарт булмаган техник чишелешләрдән файдалану;</w:t>
      </w:r>
    </w:p>
    <w:p w:rsidR="00341919" w:rsidRPr="00341919" w:rsidRDefault="00341919" w:rsidP="00341919">
      <w:pPr>
        <w:pStyle w:val="western"/>
        <w:shd w:val="clear" w:color="auto" w:fill="FFFFFF"/>
        <w:spacing w:before="0" w:beforeAutospacing="0" w:after="0" w:afterAutospacing="0"/>
        <w:rPr>
          <w:color w:val="333333"/>
          <w:sz w:val="28"/>
          <w:szCs w:val="28"/>
        </w:rPr>
      </w:pPr>
      <w:r w:rsidRPr="00341919">
        <w:rPr>
          <w:color w:val="333333"/>
          <w:sz w:val="28"/>
          <w:szCs w:val="28"/>
        </w:rPr>
        <w:t>- сынлы композицияләр, бозлы яисә карлы фигуралар булу, ;</w:t>
      </w:r>
    </w:p>
    <w:p w:rsidR="00341919" w:rsidRPr="00341919" w:rsidRDefault="00341919" w:rsidP="00341919">
      <w:pPr>
        <w:pStyle w:val="western"/>
        <w:shd w:val="clear" w:color="auto" w:fill="FFFFFF"/>
        <w:spacing w:before="0" w:beforeAutospacing="0" w:after="0" w:afterAutospacing="0"/>
        <w:rPr>
          <w:color w:val="333333"/>
          <w:sz w:val="28"/>
          <w:szCs w:val="28"/>
        </w:rPr>
      </w:pPr>
      <w:r w:rsidRPr="00341919">
        <w:rPr>
          <w:color w:val="333333"/>
          <w:sz w:val="28"/>
          <w:szCs w:val="28"/>
        </w:rPr>
        <w:t>әкияти персонажлар, борчак һ.б.;</w:t>
      </w:r>
    </w:p>
    <w:p w:rsidR="00341919" w:rsidRPr="00341919" w:rsidRDefault="00341919" w:rsidP="00341919">
      <w:pPr>
        <w:pStyle w:val="western"/>
        <w:shd w:val="clear" w:color="auto" w:fill="FFFFFF"/>
        <w:spacing w:before="0" w:beforeAutospacing="0" w:after="0" w:afterAutospacing="0"/>
        <w:rPr>
          <w:color w:val="333333"/>
          <w:sz w:val="28"/>
          <w:szCs w:val="28"/>
        </w:rPr>
      </w:pPr>
      <w:r w:rsidRPr="00341919">
        <w:rPr>
          <w:color w:val="333333"/>
          <w:sz w:val="28"/>
          <w:szCs w:val="28"/>
        </w:rPr>
        <w:t>- конструкцияләрнең оригинальлеге, аларның эстетик бизәлеше;</w:t>
      </w:r>
    </w:p>
    <w:p w:rsidR="00341919" w:rsidRDefault="00341919" w:rsidP="00341919">
      <w:pPr>
        <w:pStyle w:val="western"/>
        <w:shd w:val="clear" w:color="auto" w:fill="FFFFFF"/>
        <w:spacing w:before="0" w:beforeAutospacing="0" w:after="0" w:afterAutospacing="0"/>
        <w:rPr>
          <w:color w:val="333333"/>
          <w:sz w:val="28"/>
          <w:szCs w:val="28"/>
          <w:lang w:val="tt-RU"/>
        </w:rPr>
      </w:pPr>
      <w:r w:rsidRPr="00341919">
        <w:rPr>
          <w:color w:val="333333"/>
          <w:sz w:val="28"/>
          <w:szCs w:val="28"/>
        </w:rPr>
        <w:t>- Территориянең гомуми санитария халәте.</w:t>
      </w:r>
    </w:p>
    <w:p w:rsidR="002B0804" w:rsidRPr="00341919" w:rsidRDefault="002B0804" w:rsidP="00341919">
      <w:pPr>
        <w:pStyle w:val="western"/>
        <w:shd w:val="clear" w:color="auto" w:fill="FFFFFF"/>
        <w:spacing w:before="0" w:beforeAutospacing="0" w:after="0" w:afterAutospacing="0"/>
        <w:rPr>
          <w:rFonts w:ascii="Helvetica" w:hAnsi="Helvetica"/>
          <w:color w:val="333333"/>
          <w:sz w:val="28"/>
          <w:szCs w:val="28"/>
          <w:lang w:val="tt-RU"/>
        </w:rPr>
      </w:pPr>
      <w:r w:rsidRPr="00341919">
        <w:rPr>
          <w:rFonts w:ascii="Helvetica" w:hAnsi="Helvetica"/>
          <w:color w:val="333333"/>
          <w:sz w:val="28"/>
          <w:szCs w:val="28"/>
          <w:lang w:val="tt-RU"/>
        </w:rPr>
        <w:t> </w:t>
      </w:r>
    </w:p>
    <w:p w:rsidR="00341919" w:rsidRPr="00341919" w:rsidRDefault="00341919" w:rsidP="00341919">
      <w:pPr>
        <w:pStyle w:val="western"/>
        <w:shd w:val="clear" w:color="auto" w:fill="FFFFFF"/>
        <w:spacing w:after="0"/>
        <w:jc w:val="center"/>
        <w:rPr>
          <w:b/>
          <w:bCs/>
          <w:color w:val="333333"/>
          <w:sz w:val="28"/>
          <w:szCs w:val="28"/>
          <w:lang w:val="tt-RU"/>
        </w:rPr>
      </w:pPr>
      <w:r w:rsidRPr="00341919">
        <w:rPr>
          <w:b/>
          <w:bCs/>
          <w:color w:val="333333"/>
          <w:sz w:val="28"/>
          <w:szCs w:val="28"/>
          <w:lang w:val="tt-RU"/>
        </w:rPr>
        <w:t>8. Конкурста җиңүчеләрне бүләкләү</w:t>
      </w:r>
    </w:p>
    <w:p w:rsidR="00CB005E" w:rsidRPr="00341919" w:rsidRDefault="00341919" w:rsidP="00341919">
      <w:pPr>
        <w:pStyle w:val="western"/>
        <w:shd w:val="clear" w:color="auto" w:fill="FFFFFF"/>
        <w:spacing w:before="0" w:beforeAutospacing="0" w:after="0" w:afterAutospacing="0"/>
        <w:ind w:firstLine="567"/>
        <w:jc w:val="both"/>
        <w:rPr>
          <w:bCs/>
          <w:color w:val="333333"/>
          <w:sz w:val="28"/>
          <w:szCs w:val="28"/>
          <w:lang w:val="tt-RU"/>
        </w:rPr>
      </w:pPr>
      <w:r w:rsidRPr="00341919">
        <w:rPr>
          <w:bCs/>
          <w:color w:val="333333"/>
          <w:sz w:val="28"/>
          <w:szCs w:val="28"/>
          <w:lang w:val="tt-RU"/>
        </w:rPr>
        <w:t xml:space="preserve">Конкурска йомгак ясаганда, комиссия әгъзалары 5 бал системасы күрсәткечләрен бәяли. </w:t>
      </w:r>
      <w:r w:rsidRPr="00150F5A">
        <w:rPr>
          <w:bCs/>
          <w:color w:val="333333"/>
          <w:sz w:val="28"/>
          <w:szCs w:val="28"/>
          <w:lang w:val="tt-RU"/>
        </w:rPr>
        <w:t xml:space="preserve">Конкурста җиңүчеләр булып күп санлы баллар җыйган территорияләр таныла. Конкурста призлы урыннарны алган катнашучылар сертификат белән бүләкләнә. </w:t>
      </w:r>
      <w:r w:rsidRPr="00477E44">
        <w:rPr>
          <w:bCs/>
          <w:color w:val="333333"/>
          <w:sz w:val="28"/>
          <w:szCs w:val="28"/>
          <w:lang w:val="tt-RU"/>
        </w:rPr>
        <w:t>Номинацияләрдә бүләкләү (призлар) конкурс комиссиясе карары буенча бирелә.</w:t>
      </w:r>
    </w:p>
    <w:p w:rsidR="00341919" w:rsidRPr="00341919" w:rsidRDefault="00341919" w:rsidP="00341919">
      <w:pPr>
        <w:pStyle w:val="western"/>
        <w:shd w:val="clear" w:color="auto" w:fill="FFFFFF"/>
        <w:spacing w:before="0" w:beforeAutospacing="0" w:after="0" w:afterAutospacing="0"/>
        <w:jc w:val="both"/>
        <w:rPr>
          <w:color w:val="333333"/>
          <w:sz w:val="28"/>
          <w:szCs w:val="28"/>
          <w:lang w:val="tt-RU"/>
        </w:rPr>
      </w:pPr>
    </w:p>
    <w:p w:rsidR="00477E44" w:rsidRDefault="00477E44" w:rsidP="00477E44">
      <w:pPr>
        <w:pStyle w:val="western"/>
        <w:numPr>
          <w:ilvl w:val="0"/>
          <w:numId w:val="14"/>
        </w:numPr>
        <w:shd w:val="clear" w:color="auto" w:fill="FFFFFF"/>
        <w:spacing w:before="0" w:beforeAutospacing="0" w:after="0" w:afterAutospacing="0"/>
        <w:jc w:val="both"/>
        <w:rPr>
          <w:b/>
          <w:color w:val="333333"/>
          <w:sz w:val="28"/>
          <w:szCs w:val="28"/>
          <w:lang w:val="tt-RU"/>
        </w:rPr>
      </w:pPr>
      <w:r w:rsidRPr="00477E44">
        <w:rPr>
          <w:b/>
          <w:color w:val="333333"/>
          <w:sz w:val="28"/>
          <w:szCs w:val="28"/>
          <w:lang w:val="tt-RU"/>
        </w:rPr>
        <w:t>10 кешегә кадәр эшләүче оешмалар һәм учреждениеләр арасында конкурс номинациясендә.</w:t>
      </w:r>
    </w:p>
    <w:p w:rsidR="00B81DF9" w:rsidRPr="00477E44" w:rsidRDefault="00B81DF9" w:rsidP="00814A84">
      <w:pPr>
        <w:pStyle w:val="western"/>
        <w:shd w:val="clear" w:color="auto" w:fill="FFFFFF"/>
        <w:spacing w:before="0" w:beforeAutospacing="0" w:after="0" w:afterAutospacing="0"/>
        <w:jc w:val="both"/>
        <w:rPr>
          <w:b/>
          <w:color w:val="333333"/>
          <w:sz w:val="28"/>
          <w:szCs w:val="28"/>
          <w:lang w:val="tt-RU"/>
        </w:rPr>
      </w:pPr>
      <w:r w:rsidRPr="00477E44">
        <w:rPr>
          <w:b/>
          <w:color w:val="333333"/>
          <w:sz w:val="28"/>
          <w:szCs w:val="28"/>
          <w:lang w:val="tt-RU"/>
        </w:rPr>
        <w:t>бер беренче урын, приз фонды 20 000 сум.</w:t>
      </w:r>
    </w:p>
    <w:p w:rsidR="00B81DF9" w:rsidRPr="00B81DF9" w:rsidRDefault="00B81DF9" w:rsidP="00814A84">
      <w:pPr>
        <w:pStyle w:val="western"/>
        <w:shd w:val="clear" w:color="auto" w:fill="FFFFFF"/>
        <w:spacing w:before="0" w:beforeAutospacing="0" w:after="0" w:afterAutospacing="0"/>
        <w:jc w:val="both"/>
        <w:rPr>
          <w:b/>
          <w:color w:val="333333"/>
          <w:sz w:val="28"/>
          <w:szCs w:val="28"/>
        </w:rPr>
      </w:pPr>
      <w:r w:rsidRPr="00B81DF9">
        <w:rPr>
          <w:b/>
          <w:color w:val="333333"/>
          <w:sz w:val="28"/>
          <w:szCs w:val="28"/>
        </w:rPr>
        <w:t>бер икенче урын, приз фонды 10 000 сум.</w:t>
      </w:r>
    </w:p>
    <w:p w:rsidR="00CB005E" w:rsidRDefault="00B81DF9" w:rsidP="00814A84">
      <w:pPr>
        <w:pStyle w:val="western"/>
        <w:shd w:val="clear" w:color="auto" w:fill="FFFFFF"/>
        <w:spacing w:before="0" w:beforeAutospacing="0" w:after="0" w:afterAutospacing="0"/>
        <w:jc w:val="both"/>
        <w:rPr>
          <w:b/>
          <w:color w:val="333333"/>
          <w:sz w:val="28"/>
          <w:szCs w:val="28"/>
          <w:lang w:val="tt-RU"/>
        </w:rPr>
      </w:pPr>
      <w:r w:rsidRPr="00B81DF9">
        <w:rPr>
          <w:b/>
          <w:color w:val="333333"/>
          <w:sz w:val="28"/>
          <w:szCs w:val="28"/>
        </w:rPr>
        <w:t>бер өченче урын, приз фонды 5 000 сум.</w:t>
      </w:r>
    </w:p>
    <w:p w:rsidR="00B81DF9" w:rsidRPr="00B81DF9" w:rsidRDefault="00B81DF9" w:rsidP="00B81DF9">
      <w:pPr>
        <w:pStyle w:val="western"/>
        <w:shd w:val="clear" w:color="auto" w:fill="FFFFFF"/>
        <w:spacing w:before="0" w:beforeAutospacing="0" w:after="0" w:afterAutospacing="0"/>
        <w:jc w:val="both"/>
        <w:rPr>
          <w:color w:val="333333"/>
          <w:sz w:val="28"/>
          <w:szCs w:val="28"/>
          <w:lang w:val="tt-RU"/>
        </w:rPr>
      </w:pPr>
    </w:p>
    <w:p w:rsidR="00477E44" w:rsidRDefault="00477E44" w:rsidP="00477E44">
      <w:pPr>
        <w:pStyle w:val="western"/>
        <w:numPr>
          <w:ilvl w:val="0"/>
          <w:numId w:val="14"/>
        </w:numPr>
        <w:shd w:val="clear" w:color="auto" w:fill="FFFFFF"/>
        <w:spacing w:before="0" w:beforeAutospacing="0" w:after="0" w:afterAutospacing="0"/>
        <w:jc w:val="both"/>
        <w:rPr>
          <w:b/>
          <w:color w:val="333333"/>
          <w:sz w:val="28"/>
          <w:szCs w:val="28"/>
          <w:lang w:val="tt-RU"/>
        </w:rPr>
      </w:pPr>
      <w:r w:rsidRPr="00477E44">
        <w:rPr>
          <w:b/>
          <w:color w:val="333333"/>
          <w:sz w:val="28"/>
          <w:szCs w:val="28"/>
          <w:lang w:val="tt-RU"/>
        </w:rPr>
        <w:t>10 нан 50 кешегә кадәр эшләүче оешмалар һәм учреждениеләр арасында конкурс номинациясендә.</w:t>
      </w:r>
    </w:p>
    <w:p w:rsidR="00B81DF9" w:rsidRPr="00477E44" w:rsidRDefault="00B81DF9" w:rsidP="00814A84">
      <w:pPr>
        <w:pStyle w:val="western"/>
        <w:shd w:val="clear" w:color="auto" w:fill="FFFFFF"/>
        <w:spacing w:before="0" w:beforeAutospacing="0" w:after="0" w:afterAutospacing="0"/>
        <w:jc w:val="both"/>
        <w:rPr>
          <w:b/>
          <w:color w:val="333333"/>
          <w:sz w:val="28"/>
          <w:szCs w:val="28"/>
          <w:lang w:val="tt-RU"/>
        </w:rPr>
      </w:pPr>
      <w:r w:rsidRPr="00477E44">
        <w:rPr>
          <w:b/>
          <w:color w:val="333333"/>
          <w:sz w:val="28"/>
          <w:szCs w:val="28"/>
          <w:lang w:val="tt-RU"/>
        </w:rPr>
        <w:t>бер беренче урын, приз фонды 20 000 сум.</w:t>
      </w:r>
    </w:p>
    <w:p w:rsidR="00B81DF9" w:rsidRPr="00B81DF9" w:rsidRDefault="00B81DF9" w:rsidP="00814A84">
      <w:pPr>
        <w:pStyle w:val="western"/>
        <w:shd w:val="clear" w:color="auto" w:fill="FFFFFF"/>
        <w:spacing w:before="0" w:beforeAutospacing="0" w:after="0" w:afterAutospacing="0"/>
        <w:jc w:val="both"/>
        <w:rPr>
          <w:b/>
          <w:color w:val="333333"/>
          <w:sz w:val="28"/>
          <w:szCs w:val="28"/>
        </w:rPr>
      </w:pPr>
      <w:r w:rsidRPr="00B81DF9">
        <w:rPr>
          <w:b/>
          <w:color w:val="333333"/>
          <w:sz w:val="28"/>
          <w:szCs w:val="28"/>
        </w:rPr>
        <w:t>бер икенче урын, приз фонды 10 000 сум.</w:t>
      </w:r>
    </w:p>
    <w:p w:rsidR="00CB005E" w:rsidRDefault="00B81DF9" w:rsidP="00814A84">
      <w:pPr>
        <w:pStyle w:val="western"/>
        <w:shd w:val="clear" w:color="auto" w:fill="FFFFFF"/>
        <w:spacing w:before="0" w:beforeAutospacing="0" w:after="0" w:afterAutospacing="0"/>
        <w:jc w:val="both"/>
        <w:rPr>
          <w:b/>
          <w:color w:val="333333"/>
          <w:sz w:val="28"/>
          <w:szCs w:val="28"/>
          <w:lang w:val="tt-RU"/>
        </w:rPr>
      </w:pPr>
      <w:r w:rsidRPr="00B81DF9">
        <w:rPr>
          <w:b/>
          <w:color w:val="333333"/>
          <w:sz w:val="28"/>
          <w:szCs w:val="28"/>
        </w:rPr>
        <w:t>бер өченче урын, приз фонды 5 000 сум.</w:t>
      </w:r>
    </w:p>
    <w:p w:rsidR="00B81DF9" w:rsidRPr="00B81DF9" w:rsidRDefault="00B81DF9" w:rsidP="00B81DF9">
      <w:pPr>
        <w:pStyle w:val="western"/>
        <w:shd w:val="clear" w:color="auto" w:fill="FFFFFF"/>
        <w:spacing w:before="0" w:beforeAutospacing="0" w:after="0" w:afterAutospacing="0"/>
        <w:jc w:val="both"/>
        <w:rPr>
          <w:color w:val="333333"/>
          <w:sz w:val="28"/>
          <w:szCs w:val="28"/>
          <w:lang w:val="tt-RU"/>
        </w:rPr>
      </w:pPr>
    </w:p>
    <w:p w:rsidR="00477E44" w:rsidRDefault="00814A84" w:rsidP="00477E44">
      <w:pPr>
        <w:pStyle w:val="western"/>
        <w:numPr>
          <w:ilvl w:val="0"/>
          <w:numId w:val="14"/>
        </w:numPr>
        <w:shd w:val="clear" w:color="auto" w:fill="FFFFFF"/>
        <w:spacing w:after="0" w:afterAutospacing="0"/>
        <w:jc w:val="both"/>
        <w:rPr>
          <w:b/>
          <w:color w:val="333333"/>
          <w:sz w:val="28"/>
          <w:szCs w:val="28"/>
          <w:lang w:val="tt-RU"/>
        </w:rPr>
      </w:pPr>
      <w:r w:rsidRPr="00814A84">
        <w:rPr>
          <w:b/>
          <w:color w:val="333333"/>
          <w:sz w:val="28"/>
          <w:szCs w:val="28"/>
          <w:lang w:val="tt-RU"/>
        </w:rPr>
        <w:lastRenderedPageBreak/>
        <w:t>Эшләүчеләр саны 50дән алып 100 кешегә кадәр булган оешмалар һәм учреждениеләр арасында конкурс номинациясендә</w:t>
      </w:r>
    </w:p>
    <w:p w:rsidR="00B81DF9" w:rsidRPr="00814A84" w:rsidRDefault="00B81DF9" w:rsidP="00477E44">
      <w:pPr>
        <w:pStyle w:val="western"/>
        <w:shd w:val="clear" w:color="auto" w:fill="FFFFFF"/>
        <w:spacing w:after="0" w:afterAutospacing="0"/>
        <w:jc w:val="both"/>
        <w:rPr>
          <w:b/>
          <w:color w:val="333333"/>
          <w:sz w:val="28"/>
          <w:szCs w:val="28"/>
          <w:lang w:val="tt-RU"/>
        </w:rPr>
      </w:pPr>
      <w:r w:rsidRPr="00814A84">
        <w:rPr>
          <w:b/>
          <w:color w:val="333333"/>
          <w:sz w:val="28"/>
          <w:szCs w:val="28"/>
          <w:lang w:val="tt-RU"/>
        </w:rPr>
        <w:t>бер беренче урын, приз фонды 20 000 сум.</w:t>
      </w:r>
    </w:p>
    <w:p w:rsidR="00B81DF9" w:rsidRPr="00B81DF9" w:rsidRDefault="00B81DF9" w:rsidP="00814A84">
      <w:pPr>
        <w:pStyle w:val="western"/>
        <w:shd w:val="clear" w:color="auto" w:fill="FFFFFF"/>
        <w:spacing w:before="0" w:beforeAutospacing="0" w:after="0" w:afterAutospacing="0"/>
        <w:jc w:val="both"/>
        <w:rPr>
          <w:b/>
          <w:color w:val="333333"/>
          <w:sz w:val="28"/>
          <w:szCs w:val="28"/>
        </w:rPr>
      </w:pPr>
      <w:r w:rsidRPr="00B81DF9">
        <w:rPr>
          <w:b/>
          <w:color w:val="333333"/>
          <w:sz w:val="28"/>
          <w:szCs w:val="28"/>
        </w:rPr>
        <w:t>бер икенче урын, приз фонды 10 000 сум.</w:t>
      </w:r>
    </w:p>
    <w:p w:rsidR="002B0804" w:rsidRDefault="00B81DF9" w:rsidP="00814A84">
      <w:pPr>
        <w:pStyle w:val="western"/>
        <w:shd w:val="clear" w:color="auto" w:fill="FFFFFF"/>
        <w:spacing w:before="0" w:beforeAutospacing="0" w:after="0" w:afterAutospacing="0"/>
        <w:jc w:val="both"/>
        <w:rPr>
          <w:b/>
          <w:color w:val="333333"/>
          <w:sz w:val="28"/>
          <w:szCs w:val="28"/>
          <w:lang w:val="tt-RU"/>
        </w:rPr>
      </w:pPr>
      <w:r w:rsidRPr="00B81DF9">
        <w:rPr>
          <w:b/>
          <w:color w:val="333333"/>
          <w:sz w:val="28"/>
          <w:szCs w:val="28"/>
        </w:rPr>
        <w:t>бер өченче урын, приз фонды 5 000 сум.</w:t>
      </w:r>
    </w:p>
    <w:p w:rsidR="00B81DF9" w:rsidRPr="00B81DF9" w:rsidRDefault="00B81DF9" w:rsidP="00B81DF9">
      <w:pPr>
        <w:pStyle w:val="western"/>
        <w:shd w:val="clear" w:color="auto" w:fill="FFFFFF"/>
        <w:spacing w:before="0" w:beforeAutospacing="0" w:after="0" w:afterAutospacing="0"/>
        <w:jc w:val="both"/>
        <w:rPr>
          <w:color w:val="333333"/>
          <w:sz w:val="28"/>
          <w:szCs w:val="28"/>
          <w:lang w:val="tt-RU"/>
        </w:rPr>
      </w:pPr>
    </w:p>
    <w:p w:rsidR="00814A84" w:rsidRPr="00814A84" w:rsidRDefault="00814A84" w:rsidP="00814A84">
      <w:pPr>
        <w:pStyle w:val="western"/>
        <w:shd w:val="clear" w:color="auto" w:fill="FFFFFF"/>
        <w:spacing w:after="0"/>
        <w:rPr>
          <w:color w:val="333333"/>
          <w:sz w:val="28"/>
          <w:szCs w:val="28"/>
          <w:lang w:val="tt-RU"/>
        </w:rPr>
      </w:pPr>
      <w:r w:rsidRPr="00814A84">
        <w:rPr>
          <w:color w:val="333333"/>
          <w:sz w:val="28"/>
          <w:szCs w:val="28"/>
          <w:lang w:val="tt-RU"/>
        </w:rPr>
        <w:t>- Конкурс йомгаклары турында мәгълүмат Татарстан Республикасы Спас муниципаль районы ( spasskiy.tatarstan.ru) сайтында һәм «Яңа тормыш», «Яңа тормыш» район газетасында рәсми басылып чыгарга һәм урнаштырылырга тиеш</w:t>
      </w:r>
    </w:p>
    <w:p w:rsidR="002B0804" w:rsidRPr="009618AE" w:rsidRDefault="00814A84" w:rsidP="00814A84">
      <w:pPr>
        <w:pStyle w:val="western"/>
        <w:shd w:val="clear" w:color="auto" w:fill="FFFFFF"/>
        <w:spacing w:before="0" w:beforeAutospacing="0" w:after="0" w:afterAutospacing="0"/>
        <w:rPr>
          <w:b/>
          <w:bCs/>
          <w:color w:val="333333"/>
          <w:sz w:val="28"/>
          <w:szCs w:val="28"/>
          <w:lang w:val="tt-RU"/>
        </w:rPr>
      </w:pPr>
      <w:r w:rsidRPr="009618AE">
        <w:rPr>
          <w:color w:val="333333"/>
          <w:sz w:val="28"/>
          <w:szCs w:val="28"/>
          <w:lang w:val="tt-RU"/>
        </w:rPr>
        <w:t>- Җиңүчеләрне бүләкләү тантанасы 2021 елның гыйнварында Болгар шәһәренең үзәк мәйданында узачак.</w:t>
      </w:r>
      <w:r w:rsidR="002B0804" w:rsidRPr="009618AE">
        <w:rPr>
          <w:rFonts w:ascii="Helvetica" w:hAnsi="Helvetica"/>
          <w:color w:val="333333"/>
          <w:sz w:val="28"/>
          <w:szCs w:val="28"/>
          <w:lang w:val="tt-RU"/>
        </w:rPr>
        <w:t> </w:t>
      </w: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7526B7" w:rsidRPr="009618AE" w:rsidRDefault="007526B7" w:rsidP="007E1472">
      <w:pPr>
        <w:pStyle w:val="western"/>
        <w:shd w:val="clear" w:color="auto" w:fill="FFFFFF"/>
        <w:spacing w:before="0" w:beforeAutospacing="0" w:after="0" w:afterAutospacing="0"/>
        <w:rPr>
          <w:bCs/>
          <w:color w:val="333333"/>
          <w:lang w:val="tt-RU"/>
        </w:rPr>
      </w:pP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7526B7" w:rsidRPr="009618AE" w:rsidRDefault="007526B7" w:rsidP="007526B7">
      <w:pPr>
        <w:pStyle w:val="western"/>
        <w:shd w:val="clear" w:color="auto" w:fill="FFFFFF"/>
        <w:spacing w:before="0" w:beforeAutospacing="0" w:after="0" w:afterAutospacing="0"/>
        <w:jc w:val="right"/>
        <w:rPr>
          <w:bCs/>
          <w:color w:val="333333"/>
          <w:lang w:val="tt-RU"/>
        </w:rPr>
      </w:pPr>
    </w:p>
    <w:p w:rsidR="002B0804" w:rsidRPr="007526B7" w:rsidRDefault="00477E44" w:rsidP="007526B7">
      <w:pPr>
        <w:pStyle w:val="western"/>
        <w:shd w:val="clear" w:color="auto" w:fill="FFFFFF"/>
        <w:spacing w:before="0" w:beforeAutospacing="0" w:after="0" w:afterAutospacing="0"/>
        <w:jc w:val="right"/>
        <w:rPr>
          <w:bCs/>
          <w:color w:val="333333"/>
        </w:rPr>
      </w:pPr>
      <w:r>
        <w:rPr>
          <w:bCs/>
          <w:color w:val="333333"/>
          <w:lang w:val="tt-RU"/>
        </w:rPr>
        <w:t xml:space="preserve">Кушымта </w:t>
      </w:r>
      <w:r w:rsidR="007526B7" w:rsidRPr="007526B7">
        <w:rPr>
          <w:bCs/>
          <w:color w:val="333333"/>
        </w:rPr>
        <w:t>№1</w:t>
      </w:r>
    </w:p>
    <w:p w:rsidR="00A62B63" w:rsidRDefault="00A62B63" w:rsidP="007526B7">
      <w:pPr>
        <w:pStyle w:val="western"/>
        <w:shd w:val="clear" w:color="auto" w:fill="FFFFFF"/>
        <w:spacing w:before="0" w:beforeAutospacing="0" w:after="0" w:afterAutospacing="0"/>
        <w:jc w:val="right"/>
        <w:rPr>
          <w:bCs/>
          <w:color w:val="333333"/>
        </w:rPr>
      </w:pPr>
    </w:p>
    <w:p w:rsidR="007526B7" w:rsidRPr="007526B7" w:rsidRDefault="007526B7" w:rsidP="007526B7">
      <w:pPr>
        <w:pStyle w:val="western"/>
        <w:shd w:val="clear" w:color="auto" w:fill="FFFFFF"/>
        <w:spacing w:before="0" w:beforeAutospacing="0" w:after="0" w:afterAutospacing="0"/>
        <w:jc w:val="right"/>
        <w:rPr>
          <w:bCs/>
          <w:color w:val="333333"/>
        </w:rPr>
      </w:pPr>
    </w:p>
    <w:p w:rsidR="00477E44" w:rsidRDefault="00477E44" w:rsidP="00477E44">
      <w:pPr>
        <w:pStyle w:val="western"/>
        <w:shd w:val="clear" w:color="auto" w:fill="FFFFFF"/>
        <w:spacing w:before="0" w:beforeAutospacing="0" w:after="0" w:afterAutospacing="0"/>
        <w:jc w:val="center"/>
        <w:rPr>
          <w:b/>
          <w:bCs/>
          <w:color w:val="333333"/>
          <w:sz w:val="28"/>
          <w:szCs w:val="28"/>
          <w:lang w:val="tt-RU"/>
        </w:rPr>
      </w:pPr>
      <w:r w:rsidRPr="00477E44">
        <w:rPr>
          <w:b/>
          <w:bCs/>
          <w:color w:val="333333"/>
          <w:sz w:val="28"/>
          <w:szCs w:val="28"/>
        </w:rPr>
        <w:t xml:space="preserve">Татарстан Республикасы Спас муниципаль районының </w:t>
      </w:r>
    </w:p>
    <w:p w:rsidR="00477E44" w:rsidRDefault="00477E44" w:rsidP="00477E44">
      <w:pPr>
        <w:pStyle w:val="western"/>
        <w:shd w:val="clear" w:color="auto" w:fill="FFFFFF"/>
        <w:spacing w:before="0" w:beforeAutospacing="0" w:after="0" w:afterAutospacing="0"/>
        <w:jc w:val="center"/>
        <w:rPr>
          <w:b/>
          <w:bCs/>
          <w:color w:val="333333"/>
          <w:sz w:val="28"/>
          <w:szCs w:val="28"/>
          <w:lang w:val="tt-RU"/>
        </w:rPr>
      </w:pPr>
      <w:r w:rsidRPr="00477E44">
        <w:rPr>
          <w:b/>
          <w:bCs/>
          <w:color w:val="333333"/>
          <w:sz w:val="28"/>
          <w:szCs w:val="28"/>
          <w:lang w:val="tt-RU"/>
        </w:rPr>
        <w:t xml:space="preserve">Болгар шәһәре буенча «Яңа ел шәһәр буйлап бара!» оешмалары һәм предприятиеләре территорияләренең </w:t>
      </w:r>
    </w:p>
    <w:p w:rsidR="00477E44" w:rsidRDefault="00477E44" w:rsidP="00477E44">
      <w:pPr>
        <w:pStyle w:val="western"/>
        <w:shd w:val="clear" w:color="auto" w:fill="FFFFFF"/>
        <w:spacing w:before="0" w:beforeAutospacing="0" w:after="0" w:afterAutospacing="0"/>
        <w:jc w:val="center"/>
        <w:rPr>
          <w:b/>
          <w:bCs/>
          <w:color w:val="333333"/>
          <w:sz w:val="28"/>
          <w:szCs w:val="28"/>
          <w:lang w:val="tt-RU"/>
        </w:rPr>
      </w:pPr>
      <w:r w:rsidRPr="00477E44">
        <w:rPr>
          <w:b/>
          <w:bCs/>
          <w:color w:val="333333"/>
          <w:sz w:val="28"/>
          <w:szCs w:val="28"/>
          <w:lang w:val="tt-RU"/>
        </w:rPr>
        <w:t>иң яхшы Яңа ел бизәлешенә шәһәр конкурсында катнашу өчен</w:t>
      </w:r>
    </w:p>
    <w:p w:rsidR="002B0804" w:rsidRDefault="00477E44" w:rsidP="00477E44">
      <w:pPr>
        <w:pStyle w:val="western"/>
        <w:shd w:val="clear" w:color="auto" w:fill="FFFFFF"/>
        <w:spacing w:before="0" w:beforeAutospacing="0" w:after="0" w:afterAutospacing="0"/>
        <w:jc w:val="center"/>
        <w:rPr>
          <w:b/>
          <w:bCs/>
          <w:color w:val="333333"/>
          <w:sz w:val="28"/>
          <w:szCs w:val="28"/>
          <w:lang w:val="tt-RU"/>
        </w:rPr>
      </w:pPr>
      <w:r>
        <w:rPr>
          <w:b/>
          <w:bCs/>
          <w:color w:val="333333"/>
          <w:sz w:val="28"/>
          <w:szCs w:val="28"/>
          <w:lang w:val="tt-RU"/>
        </w:rPr>
        <w:t>ЗАЯВКА</w:t>
      </w:r>
    </w:p>
    <w:p w:rsidR="00477E44" w:rsidRPr="00477E44" w:rsidRDefault="00477E44" w:rsidP="00477E44">
      <w:pPr>
        <w:pStyle w:val="western"/>
        <w:shd w:val="clear" w:color="auto" w:fill="FFFFFF"/>
        <w:spacing w:before="0" w:beforeAutospacing="0" w:after="0" w:afterAutospacing="0"/>
        <w:jc w:val="center"/>
        <w:rPr>
          <w:rFonts w:asciiTheme="minorHAnsi" w:hAnsiTheme="minorHAnsi"/>
          <w:color w:val="333333"/>
          <w:sz w:val="28"/>
          <w:szCs w:val="28"/>
          <w:lang w:val="tt-RU"/>
        </w:rPr>
      </w:pPr>
    </w:p>
    <w:tbl>
      <w:tblPr>
        <w:tblStyle w:val="a5"/>
        <w:tblW w:w="0" w:type="auto"/>
        <w:tblLayout w:type="fixed"/>
        <w:tblLook w:val="04A0"/>
      </w:tblPr>
      <w:tblGrid>
        <w:gridCol w:w="392"/>
        <w:gridCol w:w="2126"/>
        <w:gridCol w:w="2552"/>
        <w:gridCol w:w="2551"/>
        <w:gridCol w:w="1724"/>
      </w:tblGrid>
      <w:tr w:rsidR="00063165" w:rsidTr="007D482D">
        <w:tc>
          <w:tcPr>
            <w:tcW w:w="392" w:type="dxa"/>
          </w:tcPr>
          <w:p w:rsidR="00063165" w:rsidRPr="003D390A" w:rsidRDefault="00063165" w:rsidP="00320C1A">
            <w:pPr>
              <w:pStyle w:val="a4"/>
              <w:spacing w:before="0" w:beforeAutospacing="0" w:after="0" w:afterAutospacing="0" w:line="270" w:lineRule="atLeast"/>
              <w:rPr>
                <w:color w:val="333333"/>
                <w:sz w:val="28"/>
                <w:szCs w:val="28"/>
              </w:rPr>
            </w:pPr>
            <w:r w:rsidRPr="003D390A">
              <w:rPr>
                <w:color w:val="333333"/>
                <w:sz w:val="28"/>
                <w:szCs w:val="28"/>
              </w:rPr>
              <w:t>№/п</w:t>
            </w:r>
          </w:p>
        </w:tc>
        <w:tc>
          <w:tcPr>
            <w:tcW w:w="2126" w:type="dxa"/>
          </w:tcPr>
          <w:p w:rsidR="00063165" w:rsidRDefault="00063165" w:rsidP="00320C1A">
            <w:pPr>
              <w:pStyle w:val="a4"/>
              <w:spacing w:before="0" w:beforeAutospacing="0" w:after="0" w:afterAutospacing="0" w:line="270" w:lineRule="atLeast"/>
              <w:jc w:val="center"/>
              <w:rPr>
                <w:color w:val="333333"/>
                <w:sz w:val="28"/>
                <w:szCs w:val="28"/>
              </w:rPr>
            </w:pPr>
          </w:p>
          <w:p w:rsidR="00063165" w:rsidRPr="003D390A" w:rsidRDefault="00477E44" w:rsidP="00320C1A">
            <w:pPr>
              <w:pStyle w:val="a4"/>
              <w:spacing w:before="0" w:beforeAutospacing="0" w:after="0" w:afterAutospacing="0" w:line="270" w:lineRule="atLeast"/>
              <w:jc w:val="center"/>
              <w:rPr>
                <w:color w:val="333333"/>
                <w:sz w:val="28"/>
                <w:szCs w:val="28"/>
              </w:rPr>
            </w:pPr>
            <w:r w:rsidRPr="00477E44">
              <w:rPr>
                <w:color w:val="333333"/>
                <w:sz w:val="28"/>
                <w:szCs w:val="28"/>
              </w:rPr>
              <w:t>Оешма исеме</w:t>
            </w:r>
          </w:p>
        </w:tc>
        <w:tc>
          <w:tcPr>
            <w:tcW w:w="2552" w:type="dxa"/>
          </w:tcPr>
          <w:p w:rsidR="00063165" w:rsidRDefault="00063165" w:rsidP="00320C1A">
            <w:pPr>
              <w:pStyle w:val="a4"/>
              <w:spacing w:before="0" w:beforeAutospacing="0" w:after="0" w:afterAutospacing="0" w:line="270" w:lineRule="atLeast"/>
              <w:jc w:val="center"/>
              <w:rPr>
                <w:color w:val="333333"/>
                <w:sz w:val="28"/>
                <w:szCs w:val="28"/>
              </w:rPr>
            </w:pPr>
          </w:p>
          <w:p w:rsidR="00063165" w:rsidRPr="003D390A" w:rsidRDefault="00477E44" w:rsidP="00320C1A">
            <w:pPr>
              <w:pStyle w:val="a4"/>
              <w:spacing w:before="0" w:beforeAutospacing="0" w:after="0" w:afterAutospacing="0" w:line="270" w:lineRule="atLeast"/>
              <w:jc w:val="center"/>
              <w:rPr>
                <w:color w:val="333333"/>
                <w:sz w:val="28"/>
                <w:szCs w:val="28"/>
              </w:rPr>
            </w:pPr>
            <w:r w:rsidRPr="00477E44">
              <w:rPr>
                <w:color w:val="333333"/>
                <w:sz w:val="28"/>
                <w:szCs w:val="28"/>
              </w:rPr>
              <w:t>Оешма адресы</w:t>
            </w:r>
          </w:p>
        </w:tc>
        <w:tc>
          <w:tcPr>
            <w:tcW w:w="2551" w:type="dxa"/>
          </w:tcPr>
          <w:p w:rsidR="00063165" w:rsidRDefault="00063165">
            <w:pPr>
              <w:rPr>
                <w:rFonts w:ascii="Times New Roman" w:eastAsia="Times New Roman" w:hAnsi="Times New Roman" w:cs="Times New Roman"/>
                <w:color w:val="333333"/>
                <w:sz w:val="28"/>
                <w:szCs w:val="28"/>
                <w:lang w:eastAsia="ru-RU"/>
              </w:rPr>
            </w:pPr>
          </w:p>
          <w:p w:rsidR="00063165" w:rsidRPr="003D390A" w:rsidRDefault="00477E44" w:rsidP="00063165">
            <w:pPr>
              <w:pStyle w:val="a4"/>
              <w:spacing w:before="0" w:beforeAutospacing="0" w:after="0" w:afterAutospacing="0" w:line="270" w:lineRule="atLeast"/>
              <w:jc w:val="center"/>
              <w:rPr>
                <w:color w:val="333333"/>
                <w:sz w:val="28"/>
                <w:szCs w:val="28"/>
              </w:rPr>
            </w:pPr>
            <w:r w:rsidRPr="00477E44">
              <w:rPr>
                <w:color w:val="333333"/>
                <w:sz w:val="28"/>
                <w:szCs w:val="28"/>
              </w:rPr>
              <w:t>Ф.И.А. җитәкче</w:t>
            </w:r>
          </w:p>
        </w:tc>
        <w:tc>
          <w:tcPr>
            <w:tcW w:w="1724" w:type="dxa"/>
          </w:tcPr>
          <w:p w:rsidR="007D482D" w:rsidRDefault="007D482D" w:rsidP="00320C1A">
            <w:pPr>
              <w:pStyle w:val="a4"/>
              <w:spacing w:before="0" w:beforeAutospacing="0" w:after="0" w:afterAutospacing="0" w:line="270" w:lineRule="atLeast"/>
              <w:jc w:val="center"/>
              <w:rPr>
                <w:color w:val="333333"/>
                <w:sz w:val="28"/>
                <w:szCs w:val="28"/>
              </w:rPr>
            </w:pPr>
          </w:p>
          <w:p w:rsidR="00063165" w:rsidRPr="003D390A" w:rsidRDefault="00477E44" w:rsidP="00320C1A">
            <w:pPr>
              <w:pStyle w:val="a4"/>
              <w:spacing w:before="0" w:beforeAutospacing="0" w:after="0" w:afterAutospacing="0" w:line="270" w:lineRule="atLeast"/>
              <w:jc w:val="center"/>
              <w:rPr>
                <w:color w:val="333333"/>
                <w:sz w:val="28"/>
                <w:szCs w:val="28"/>
              </w:rPr>
            </w:pPr>
            <w:r w:rsidRPr="00477E44">
              <w:rPr>
                <w:color w:val="333333"/>
                <w:sz w:val="28"/>
                <w:szCs w:val="28"/>
              </w:rPr>
              <w:t>Контакт телефоны</w:t>
            </w:r>
          </w:p>
        </w:tc>
      </w:tr>
      <w:tr w:rsidR="00063165" w:rsidTr="007D482D">
        <w:tc>
          <w:tcPr>
            <w:tcW w:w="392" w:type="dxa"/>
          </w:tcPr>
          <w:p w:rsidR="00063165" w:rsidRPr="003D390A" w:rsidRDefault="00063165" w:rsidP="00320C1A">
            <w:pPr>
              <w:pStyle w:val="a4"/>
              <w:spacing w:before="0" w:beforeAutospacing="0" w:after="0" w:afterAutospacing="0" w:line="270" w:lineRule="atLeast"/>
              <w:jc w:val="center"/>
              <w:rPr>
                <w:color w:val="333333"/>
                <w:sz w:val="28"/>
                <w:szCs w:val="28"/>
              </w:rPr>
            </w:pPr>
          </w:p>
        </w:tc>
        <w:tc>
          <w:tcPr>
            <w:tcW w:w="2126" w:type="dxa"/>
          </w:tcPr>
          <w:p w:rsidR="00063165" w:rsidRPr="003D390A" w:rsidRDefault="00063165" w:rsidP="00320C1A">
            <w:pPr>
              <w:pStyle w:val="a4"/>
              <w:spacing w:before="0" w:beforeAutospacing="0" w:after="0" w:afterAutospacing="0" w:line="270" w:lineRule="atLeast"/>
              <w:jc w:val="center"/>
              <w:rPr>
                <w:color w:val="333333"/>
                <w:sz w:val="28"/>
                <w:szCs w:val="28"/>
              </w:rPr>
            </w:pPr>
          </w:p>
        </w:tc>
        <w:tc>
          <w:tcPr>
            <w:tcW w:w="2552" w:type="dxa"/>
          </w:tcPr>
          <w:p w:rsidR="00063165" w:rsidRPr="003D390A" w:rsidRDefault="00063165" w:rsidP="00320C1A">
            <w:pPr>
              <w:pStyle w:val="a4"/>
              <w:spacing w:before="0" w:beforeAutospacing="0" w:after="0" w:afterAutospacing="0" w:line="270" w:lineRule="atLeast"/>
              <w:jc w:val="center"/>
              <w:rPr>
                <w:color w:val="333333"/>
                <w:sz w:val="28"/>
                <w:szCs w:val="28"/>
              </w:rPr>
            </w:pPr>
          </w:p>
        </w:tc>
        <w:tc>
          <w:tcPr>
            <w:tcW w:w="2551" w:type="dxa"/>
          </w:tcPr>
          <w:p w:rsidR="00063165" w:rsidRPr="003D390A" w:rsidRDefault="00063165" w:rsidP="00320C1A">
            <w:pPr>
              <w:pStyle w:val="a4"/>
              <w:spacing w:before="0" w:beforeAutospacing="0" w:after="0" w:afterAutospacing="0" w:line="270" w:lineRule="atLeast"/>
              <w:jc w:val="center"/>
              <w:rPr>
                <w:color w:val="333333"/>
                <w:sz w:val="28"/>
                <w:szCs w:val="28"/>
              </w:rPr>
            </w:pPr>
          </w:p>
        </w:tc>
        <w:tc>
          <w:tcPr>
            <w:tcW w:w="1724" w:type="dxa"/>
          </w:tcPr>
          <w:p w:rsidR="00063165" w:rsidRPr="003D390A" w:rsidRDefault="00063165" w:rsidP="00320C1A">
            <w:pPr>
              <w:pStyle w:val="a4"/>
              <w:spacing w:before="0" w:beforeAutospacing="0" w:after="0" w:afterAutospacing="0" w:line="270" w:lineRule="atLeast"/>
              <w:jc w:val="center"/>
              <w:rPr>
                <w:color w:val="333333"/>
                <w:sz w:val="28"/>
                <w:szCs w:val="28"/>
              </w:rPr>
            </w:pPr>
          </w:p>
        </w:tc>
      </w:tr>
    </w:tbl>
    <w:p w:rsidR="002B0804" w:rsidRPr="00CB0369" w:rsidRDefault="002B0804" w:rsidP="002B0804">
      <w:pPr>
        <w:pStyle w:val="a4"/>
        <w:shd w:val="clear" w:color="auto" w:fill="FFFFFF"/>
        <w:spacing w:before="0" w:beforeAutospacing="0" w:after="0" w:afterAutospacing="0" w:line="270" w:lineRule="atLeast"/>
        <w:rPr>
          <w:rFonts w:ascii="Helvetica" w:hAnsi="Helvetica"/>
          <w:color w:val="333333"/>
          <w:sz w:val="28"/>
          <w:szCs w:val="28"/>
        </w:rPr>
      </w:pPr>
    </w:p>
    <w:p w:rsidR="002B0804" w:rsidRPr="00821D51" w:rsidRDefault="002B0804" w:rsidP="002B0804">
      <w:pPr>
        <w:spacing w:after="0"/>
        <w:rPr>
          <w:sz w:val="28"/>
          <w:szCs w:val="28"/>
        </w:rPr>
      </w:pPr>
    </w:p>
    <w:p w:rsidR="00E610E0" w:rsidRDefault="00E610E0"/>
    <w:sectPr w:rsidR="00E610E0" w:rsidSect="00277180">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A8" w:rsidRDefault="00F51FA8" w:rsidP="00037C22">
      <w:pPr>
        <w:spacing w:after="0" w:line="240" w:lineRule="auto"/>
      </w:pPr>
      <w:r>
        <w:separator/>
      </w:r>
    </w:p>
  </w:endnote>
  <w:endnote w:type="continuationSeparator" w:id="0">
    <w:p w:rsidR="00F51FA8" w:rsidRDefault="00F51FA8" w:rsidP="00037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A8" w:rsidRDefault="00F51FA8" w:rsidP="00037C22">
      <w:pPr>
        <w:spacing w:after="0" w:line="240" w:lineRule="auto"/>
      </w:pPr>
      <w:r>
        <w:separator/>
      </w:r>
    </w:p>
  </w:footnote>
  <w:footnote w:type="continuationSeparator" w:id="0">
    <w:p w:rsidR="00F51FA8" w:rsidRDefault="00F51FA8" w:rsidP="00037C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78D7"/>
    <w:multiLevelType w:val="hybridMultilevel"/>
    <w:tmpl w:val="C8D41614"/>
    <w:lvl w:ilvl="0" w:tplc="682268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57C97"/>
    <w:multiLevelType w:val="hybridMultilevel"/>
    <w:tmpl w:val="4B6A9E2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35CA"/>
    <w:multiLevelType w:val="hybridMultilevel"/>
    <w:tmpl w:val="D7C423E2"/>
    <w:lvl w:ilvl="0" w:tplc="B2C6F0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57332"/>
    <w:multiLevelType w:val="hybridMultilevel"/>
    <w:tmpl w:val="E98C59A0"/>
    <w:lvl w:ilvl="0" w:tplc="7F6273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E2CEA"/>
    <w:multiLevelType w:val="hybridMultilevel"/>
    <w:tmpl w:val="2E0E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63434"/>
    <w:multiLevelType w:val="hybridMultilevel"/>
    <w:tmpl w:val="4B6A9E2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22F22"/>
    <w:multiLevelType w:val="hybridMultilevel"/>
    <w:tmpl w:val="0B506BE2"/>
    <w:lvl w:ilvl="0" w:tplc="E9227A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D97E96"/>
    <w:multiLevelType w:val="hybridMultilevel"/>
    <w:tmpl w:val="848A0556"/>
    <w:lvl w:ilvl="0" w:tplc="DD14D7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2605D8"/>
    <w:multiLevelType w:val="hybridMultilevel"/>
    <w:tmpl w:val="19263F5E"/>
    <w:lvl w:ilvl="0" w:tplc="DC5EA2A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951DDD"/>
    <w:multiLevelType w:val="hybridMultilevel"/>
    <w:tmpl w:val="2592B21C"/>
    <w:lvl w:ilvl="0" w:tplc="10443C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EB5056"/>
    <w:multiLevelType w:val="hybridMultilevel"/>
    <w:tmpl w:val="6076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218DB"/>
    <w:multiLevelType w:val="hybridMultilevel"/>
    <w:tmpl w:val="4B6A9E22"/>
    <w:lvl w:ilvl="0" w:tplc="0419000F">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0F94B7A"/>
    <w:multiLevelType w:val="hybridMultilevel"/>
    <w:tmpl w:val="9B6AC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91954"/>
    <w:multiLevelType w:val="hybridMultilevel"/>
    <w:tmpl w:val="4B6A9E22"/>
    <w:lvl w:ilvl="0" w:tplc="0419000F">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
  </w:num>
  <w:num w:numId="3">
    <w:abstractNumId w:val="5"/>
  </w:num>
  <w:num w:numId="4">
    <w:abstractNumId w:val="13"/>
  </w:num>
  <w:num w:numId="5">
    <w:abstractNumId w:val="11"/>
  </w:num>
  <w:num w:numId="6">
    <w:abstractNumId w:val="7"/>
  </w:num>
  <w:num w:numId="7">
    <w:abstractNumId w:val="0"/>
  </w:num>
  <w:num w:numId="8">
    <w:abstractNumId w:val="3"/>
  </w:num>
  <w:num w:numId="9">
    <w:abstractNumId w:val="9"/>
  </w:num>
  <w:num w:numId="10">
    <w:abstractNumId w:val="6"/>
  </w:num>
  <w:num w:numId="11">
    <w:abstractNumId w:val="2"/>
  </w:num>
  <w:num w:numId="12">
    <w:abstractNumId w:val="4"/>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B0804"/>
    <w:rsid w:val="00037C22"/>
    <w:rsid w:val="00063165"/>
    <w:rsid w:val="000A6CBE"/>
    <w:rsid w:val="000D581A"/>
    <w:rsid w:val="000F21C7"/>
    <w:rsid w:val="00150F5A"/>
    <w:rsid w:val="001D1FF8"/>
    <w:rsid w:val="00277180"/>
    <w:rsid w:val="002B0804"/>
    <w:rsid w:val="00315554"/>
    <w:rsid w:val="00341919"/>
    <w:rsid w:val="003645E5"/>
    <w:rsid w:val="003A3AC1"/>
    <w:rsid w:val="003E59F7"/>
    <w:rsid w:val="004662FA"/>
    <w:rsid w:val="00474D4C"/>
    <w:rsid w:val="00477E44"/>
    <w:rsid w:val="004E5851"/>
    <w:rsid w:val="00591E4B"/>
    <w:rsid w:val="00643CF1"/>
    <w:rsid w:val="0066238C"/>
    <w:rsid w:val="006A34F6"/>
    <w:rsid w:val="007526B7"/>
    <w:rsid w:val="00790275"/>
    <w:rsid w:val="007A7689"/>
    <w:rsid w:val="007D482D"/>
    <w:rsid w:val="007E1472"/>
    <w:rsid w:val="007E47A6"/>
    <w:rsid w:val="00814A84"/>
    <w:rsid w:val="008568BF"/>
    <w:rsid w:val="008E662A"/>
    <w:rsid w:val="009247A9"/>
    <w:rsid w:val="00954974"/>
    <w:rsid w:val="009618AE"/>
    <w:rsid w:val="0097211B"/>
    <w:rsid w:val="009A173D"/>
    <w:rsid w:val="009A355B"/>
    <w:rsid w:val="009F3EA7"/>
    <w:rsid w:val="00A62B63"/>
    <w:rsid w:val="00A876CF"/>
    <w:rsid w:val="00AC6FD5"/>
    <w:rsid w:val="00B81DF9"/>
    <w:rsid w:val="00CB005E"/>
    <w:rsid w:val="00D8393E"/>
    <w:rsid w:val="00E035F4"/>
    <w:rsid w:val="00E37361"/>
    <w:rsid w:val="00E610E0"/>
    <w:rsid w:val="00E6750A"/>
    <w:rsid w:val="00ED2AB3"/>
    <w:rsid w:val="00EE65C9"/>
    <w:rsid w:val="00F51FA8"/>
    <w:rsid w:val="00FC4DA0"/>
    <w:rsid w:val="00FD0123"/>
    <w:rsid w:val="00FD06CE"/>
    <w:rsid w:val="00FE6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B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B0804"/>
    <w:rPr>
      <w:color w:val="0000FF"/>
      <w:u w:val="single"/>
    </w:rPr>
  </w:style>
  <w:style w:type="paragraph" w:styleId="a4">
    <w:name w:val="Normal (Web)"/>
    <w:basedOn w:val="a"/>
    <w:uiPriority w:val="99"/>
    <w:unhideWhenUsed/>
    <w:rsid w:val="002B08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B0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631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3165"/>
    <w:rPr>
      <w:rFonts w:ascii="Tahoma" w:hAnsi="Tahoma" w:cs="Tahoma"/>
      <w:sz w:val="16"/>
      <w:szCs w:val="16"/>
    </w:rPr>
  </w:style>
  <w:style w:type="character" w:customStyle="1" w:styleId="4">
    <w:name w:val="Основной текст (4)_"/>
    <w:basedOn w:val="a0"/>
    <w:link w:val="40"/>
    <w:uiPriority w:val="99"/>
    <w:rsid w:val="00643CF1"/>
    <w:rPr>
      <w:rFonts w:ascii="Times New Roman" w:hAnsi="Times New Roman" w:cs="Times New Roman"/>
      <w:b/>
      <w:bCs/>
      <w:sz w:val="25"/>
      <w:szCs w:val="25"/>
      <w:shd w:val="clear" w:color="auto" w:fill="FFFFFF"/>
    </w:rPr>
  </w:style>
  <w:style w:type="paragraph" w:customStyle="1" w:styleId="40">
    <w:name w:val="Основной текст (4)"/>
    <w:basedOn w:val="a"/>
    <w:link w:val="4"/>
    <w:uiPriority w:val="99"/>
    <w:rsid w:val="00643CF1"/>
    <w:pPr>
      <w:shd w:val="clear" w:color="auto" w:fill="FFFFFF"/>
      <w:spacing w:before="660" w:after="420" w:line="240" w:lineRule="atLeast"/>
    </w:pPr>
    <w:rPr>
      <w:rFonts w:ascii="Times New Roman" w:hAnsi="Times New Roman" w:cs="Times New Roman"/>
      <w:b/>
      <w:bCs/>
      <w:sz w:val="25"/>
      <w:szCs w:val="25"/>
    </w:rPr>
  </w:style>
  <w:style w:type="paragraph" w:styleId="a8">
    <w:name w:val="List Paragraph"/>
    <w:basedOn w:val="a"/>
    <w:uiPriority w:val="34"/>
    <w:qFormat/>
    <w:rsid w:val="00037C22"/>
    <w:pPr>
      <w:spacing w:after="200" w:line="276" w:lineRule="auto"/>
      <w:ind w:left="720"/>
      <w:contextualSpacing/>
    </w:pPr>
    <w:rPr>
      <w:rFonts w:ascii="Calibri" w:eastAsia="Calibri" w:hAnsi="Calibri" w:cs="Times New Roman"/>
    </w:rPr>
  </w:style>
  <w:style w:type="paragraph" w:styleId="a9">
    <w:name w:val="No Spacing"/>
    <w:uiPriority w:val="1"/>
    <w:qFormat/>
    <w:rsid w:val="00037C22"/>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037C2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7C22"/>
  </w:style>
  <w:style w:type="paragraph" w:styleId="ac">
    <w:name w:val="footer"/>
    <w:basedOn w:val="a"/>
    <w:link w:val="ad"/>
    <w:uiPriority w:val="99"/>
    <w:semiHidden/>
    <w:unhideWhenUsed/>
    <w:rsid w:val="00037C2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37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Евгения</cp:lastModifiedBy>
  <cp:revision>3</cp:revision>
  <cp:lastPrinted>2020-12-10T06:25:00Z</cp:lastPrinted>
  <dcterms:created xsi:type="dcterms:W3CDTF">2020-12-16T11:39:00Z</dcterms:created>
  <dcterms:modified xsi:type="dcterms:W3CDTF">2020-12-16T11:42:00Z</dcterms:modified>
</cp:coreProperties>
</file>